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6F81" w14:textId="77777777" w:rsidR="00A12A79" w:rsidRDefault="00A12A79">
      <w:pPr>
        <w:pBdr>
          <w:top w:val="nil"/>
          <w:left w:val="nil"/>
          <w:bottom w:val="nil"/>
          <w:right w:val="nil"/>
          <w:between w:val="nil"/>
        </w:pBdr>
        <w:tabs>
          <w:tab w:val="center" w:pos="4536"/>
          <w:tab w:val="right" w:pos="9072"/>
        </w:tabs>
        <w:spacing w:line="276" w:lineRule="auto"/>
        <w:jc w:val="both"/>
        <w:rPr>
          <w:b/>
          <w:color w:val="0072B4"/>
          <w:sz w:val="40"/>
          <w:szCs w:val="40"/>
        </w:rPr>
      </w:pPr>
    </w:p>
    <w:p w14:paraId="600C9F4C" w14:textId="77777777" w:rsidR="00A12A79" w:rsidRDefault="0093343C">
      <w:pPr>
        <w:pBdr>
          <w:top w:val="nil"/>
          <w:left w:val="nil"/>
          <w:bottom w:val="nil"/>
          <w:right w:val="nil"/>
          <w:between w:val="nil"/>
        </w:pBdr>
        <w:tabs>
          <w:tab w:val="center" w:pos="4536"/>
          <w:tab w:val="right" w:pos="9072"/>
        </w:tabs>
        <w:spacing w:line="276" w:lineRule="auto"/>
        <w:jc w:val="center"/>
        <w:rPr>
          <w:rFonts w:ascii="Verdana" w:eastAsia="Verdana" w:hAnsi="Verdana" w:cs="Verdana"/>
          <w:b/>
          <w:color w:val="0072B4"/>
          <w:sz w:val="38"/>
          <w:szCs w:val="38"/>
        </w:rPr>
      </w:pPr>
      <w:proofErr w:type="gramStart"/>
      <w:r>
        <w:rPr>
          <w:rFonts w:ascii="Verdana" w:eastAsia="Verdana" w:hAnsi="Verdana" w:cs="Verdana"/>
          <w:b/>
          <w:color w:val="0072B4"/>
          <w:sz w:val="38"/>
          <w:szCs w:val="38"/>
        </w:rPr>
        <w:t>devolo</w:t>
      </w:r>
      <w:proofErr w:type="gramEnd"/>
      <w:r>
        <w:rPr>
          <w:rFonts w:ascii="Verdana" w:eastAsia="Verdana" w:hAnsi="Verdana" w:cs="Verdana"/>
          <w:b/>
          <w:color w:val="0072B4"/>
          <w:sz w:val="38"/>
          <w:szCs w:val="38"/>
        </w:rPr>
        <w:t xml:space="preserve"> accélère avec le Wi-Fi 7 – </w:t>
      </w:r>
      <w:r>
        <w:rPr>
          <w:rFonts w:ascii="Verdana" w:eastAsia="Verdana" w:hAnsi="Verdana" w:cs="Verdana"/>
          <w:b/>
          <w:color w:val="0072B4"/>
          <w:sz w:val="38"/>
          <w:szCs w:val="38"/>
        </w:rPr>
        <w:br/>
        <w:t>Premier contact à l’IFA 2025</w:t>
      </w:r>
    </w:p>
    <w:p w14:paraId="5F481521" w14:textId="77777777" w:rsidR="00A12A79" w:rsidRDefault="00A12A79">
      <w:pPr>
        <w:pBdr>
          <w:top w:val="nil"/>
          <w:left w:val="nil"/>
          <w:bottom w:val="nil"/>
          <w:right w:val="nil"/>
          <w:between w:val="nil"/>
        </w:pBdr>
        <w:tabs>
          <w:tab w:val="center" w:pos="4536"/>
          <w:tab w:val="right" w:pos="9072"/>
        </w:tabs>
        <w:spacing w:line="276" w:lineRule="auto"/>
        <w:rPr>
          <w:rFonts w:ascii="Verdana" w:eastAsia="Verdana" w:hAnsi="Verdana" w:cs="Verdana"/>
          <w:b/>
          <w:color w:val="0072B4"/>
          <w:sz w:val="46"/>
          <w:szCs w:val="46"/>
        </w:rPr>
      </w:pPr>
    </w:p>
    <w:p w14:paraId="6B5F69C1" w14:textId="77777777" w:rsidR="00A12A79" w:rsidRDefault="00A12A79">
      <w:pPr>
        <w:pBdr>
          <w:top w:val="nil"/>
          <w:left w:val="nil"/>
          <w:bottom w:val="nil"/>
          <w:right w:val="nil"/>
          <w:between w:val="nil"/>
        </w:pBdr>
        <w:spacing w:line="276" w:lineRule="auto"/>
        <w:jc w:val="both"/>
        <w:rPr>
          <w:rFonts w:ascii="Verdana" w:eastAsia="Verdana" w:hAnsi="Verdana" w:cs="Verdana"/>
          <w:color w:val="43494B"/>
        </w:rPr>
      </w:pPr>
    </w:p>
    <w:p w14:paraId="4668F7FD" w14:textId="77777777" w:rsidR="00A12A79" w:rsidRDefault="00A12A79">
      <w:pPr>
        <w:pBdr>
          <w:top w:val="nil"/>
          <w:left w:val="nil"/>
          <w:bottom w:val="nil"/>
          <w:right w:val="nil"/>
          <w:between w:val="nil"/>
        </w:pBdr>
        <w:spacing w:line="276" w:lineRule="auto"/>
        <w:jc w:val="both"/>
        <w:rPr>
          <w:rFonts w:ascii="Verdana" w:eastAsia="Verdana" w:hAnsi="Verdana" w:cs="Verdana"/>
          <w:color w:val="43494B"/>
        </w:rPr>
      </w:pPr>
    </w:p>
    <w:p w14:paraId="43FE8DE3" w14:textId="467F69C5" w:rsidR="00A12A79" w:rsidRDefault="0093343C">
      <w:pPr>
        <w:spacing w:line="276" w:lineRule="auto"/>
        <w:jc w:val="both"/>
        <w:rPr>
          <w:rFonts w:ascii="Verdana" w:eastAsia="Verdana" w:hAnsi="Verdana" w:cs="Verdana"/>
          <w:b/>
          <w:color w:val="0E0E0E"/>
          <w:sz w:val="24"/>
          <w:szCs w:val="24"/>
        </w:rPr>
      </w:pPr>
      <w:r>
        <w:rPr>
          <w:rFonts w:ascii="Verdana" w:eastAsia="Verdana" w:hAnsi="Verdana" w:cs="Verdana"/>
          <w:b/>
          <w:color w:val="0E0E0E"/>
          <w:sz w:val="24"/>
          <w:szCs w:val="24"/>
        </w:rPr>
        <w:t xml:space="preserve">Aix-la-Chapelle, Allemagne, </w:t>
      </w:r>
      <w:r>
        <w:rPr>
          <w:rFonts w:ascii="Verdana" w:eastAsia="Verdana" w:hAnsi="Verdana" w:cs="Verdana"/>
          <w:b/>
          <w:sz w:val="24"/>
          <w:szCs w:val="24"/>
        </w:rPr>
        <w:t>1 septembre 2025</w:t>
      </w:r>
      <w:r>
        <w:rPr>
          <w:rFonts w:ascii="Verdana" w:eastAsia="Verdana" w:hAnsi="Verdana" w:cs="Verdana"/>
          <w:b/>
          <w:color w:val="0E0E0E"/>
          <w:sz w:val="24"/>
          <w:szCs w:val="24"/>
        </w:rPr>
        <w:t xml:space="preserve"> – Une nouvelle démonstration technologique majeure se profile à l’IFA de Berlin, du 5 au 9 septembre 2025. Les experts allemands du réseau, devolo, seront présents pour montrer à quel point il est simple pour chaque foyer d’intégrer un Wi-Fi maillé de dernière génération. Pour cela, devolo élargit son vaste portefeuille de solutions réseau avec deux routeurs Wi-Fi 7 : devolo </w:t>
      </w:r>
      <w:proofErr w:type="spellStart"/>
      <w:r>
        <w:rPr>
          <w:rFonts w:ascii="Verdana" w:eastAsia="Verdana" w:hAnsi="Verdana" w:cs="Verdana"/>
          <w:b/>
          <w:color w:val="0E0E0E"/>
          <w:sz w:val="24"/>
          <w:szCs w:val="24"/>
        </w:rPr>
        <w:t>WiFi</w:t>
      </w:r>
      <w:proofErr w:type="spellEnd"/>
      <w:r>
        <w:rPr>
          <w:rFonts w:ascii="Verdana" w:eastAsia="Verdana" w:hAnsi="Verdana" w:cs="Verdana"/>
          <w:b/>
          <w:color w:val="0E0E0E"/>
          <w:sz w:val="24"/>
          <w:szCs w:val="24"/>
        </w:rPr>
        <w:t xml:space="preserve"> 7 BE6500 et devolo </w:t>
      </w:r>
      <w:proofErr w:type="spellStart"/>
      <w:r>
        <w:rPr>
          <w:rFonts w:ascii="Verdana" w:eastAsia="Verdana" w:hAnsi="Verdana" w:cs="Verdana"/>
          <w:b/>
          <w:color w:val="0E0E0E"/>
          <w:sz w:val="24"/>
          <w:szCs w:val="24"/>
        </w:rPr>
        <w:t>WiFi</w:t>
      </w:r>
      <w:proofErr w:type="spellEnd"/>
      <w:r>
        <w:rPr>
          <w:rFonts w:ascii="Verdana" w:eastAsia="Verdana" w:hAnsi="Verdana" w:cs="Verdana"/>
          <w:b/>
          <w:color w:val="0E0E0E"/>
          <w:sz w:val="24"/>
          <w:szCs w:val="24"/>
        </w:rPr>
        <w:t xml:space="preserve"> 7 BE9300 Tri</w:t>
      </w:r>
      <w:r w:rsidR="0000081C">
        <w:rPr>
          <w:rFonts w:ascii="Verdana" w:eastAsia="Verdana" w:hAnsi="Verdana" w:cs="Verdana"/>
          <w:b/>
          <w:color w:val="0E0E0E"/>
          <w:sz w:val="24"/>
          <w:szCs w:val="24"/>
        </w:rPr>
        <w:t>-B</w:t>
      </w:r>
      <w:r>
        <w:rPr>
          <w:rFonts w:ascii="Verdana" w:eastAsia="Verdana" w:hAnsi="Verdana" w:cs="Verdana"/>
          <w:b/>
          <w:color w:val="0E0E0E"/>
          <w:sz w:val="24"/>
          <w:szCs w:val="24"/>
        </w:rPr>
        <w:t>and.</w:t>
      </w:r>
    </w:p>
    <w:p w14:paraId="1796034D" w14:textId="77777777" w:rsidR="00A12A79" w:rsidRDefault="00A12A79">
      <w:pPr>
        <w:spacing w:line="276" w:lineRule="auto"/>
        <w:jc w:val="both"/>
        <w:rPr>
          <w:rFonts w:ascii="Verdana" w:eastAsia="Verdana" w:hAnsi="Verdana" w:cs="Verdana"/>
          <w:b/>
          <w:color w:val="0E0E0E"/>
          <w:sz w:val="26"/>
          <w:szCs w:val="26"/>
        </w:rPr>
      </w:pPr>
    </w:p>
    <w:p w14:paraId="71095F89" w14:textId="77777777" w:rsidR="00A12A79" w:rsidRDefault="0093343C">
      <w:pPr>
        <w:spacing w:line="276" w:lineRule="auto"/>
        <w:jc w:val="both"/>
        <w:rPr>
          <w:rFonts w:ascii="Verdana" w:eastAsia="Verdana" w:hAnsi="Verdana" w:cs="Verdana"/>
          <w:sz w:val="24"/>
          <w:szCs w:val="24"/>
        </w:rPr>
      </w:pPr>
      <w:r>
        <w:rPr>
          <w:rFonts w:ascii="Verdana" w:eastAsia="Verdana" w:hAnsi="Verdana" w:cs="Verdana"/>
          <w:sz w:val="24"/>
          <w:szCs w:val="24"/>
        </w:rPr>
        <w:t>Les sujets de ce communiqué de presse :</w:t>
      </w:r>
    </w:p>
    <w:p w14:paraId="0FA2FE50" w14:textId="77777777" w:rsidR="00A12A79" w:rsidRDefault="0093343C">
      <w:pPr>
        <w:numPr>
          <w:ilvl w:val="0"/>
          <w:numId w:val="2"/>
        </w:numPr>
        <w:spacing w:before="180" w:line="276" w:lineRule="auto"/>
        <w:jc w:val="both"/>
        <w:rPr>
          <w:rFonts w:ascii="Verdana" w:eastAsia="Verdana" w:hAnsi="Verdana" w:cs="Verdana"/>
          <w:sz w:val="22"/>
          <w:szCs w:val="22"/>
        </w:rPr>
      </w:pPr>
      <w:r>
        <w:rPr>
          <w:rFonts w:ascii="Verdana" w:eastAsia="Verdana" w:hAnsi="Verdana" w:cs="Verdana"/>
          <w:sz w:val="24"/>
          <w:szCs w:val="24"/>
        </w:rPr>
        <w:t>Tout ce qu’il faut pour un Wi-Fi performant et harmonisé</w:t>
      </w:r>
    </w:p>
    <w:p w14:paraId="7B02FA22" w14:textId="67EFFB75" w:rsidR="00A12A79" w:rsidRPr="0000081C" w:rsidRDefault="0093343C">
      <w:pPr>
        <w:numPr>
          <w:ilvl w:val="0"/>
          <w:numId w:val="1"/>
        </w:numPr>
        <w:spacing w:line="276" w:lineRule="auto"/>
        <w:rPr>
          <w:rFonts w:ascii="Verdana" w:eastAsia="Verdana" w:hAnsi="Verdana" w:cs="Verdana"/>
          <w:sz w:val="24"/>
          <w:szCs w:val="24"/>
          <w:lang w:val="en-US"/>
        </w:rPr>
      </w:pPr>
      <w:r w:rsidRPr="0000081C">
        <w:rPr>
          <w:rFonts w:ascii="Verdana" w:eastAsia="Verdana" w:hAnsi="Verdana" w:cs="Verdana"/>
          <w:sz w:val="24"/>
          <w:szCs w:val="24"/>
          <w:lang w:val="en-US"/>
        </w:rPr>
        <w:t xml:space="preserve">devolo </w:t>
      </w:r>
      <w:proofErr w:type="spellStart"/>
      <w:r w:rsidRPr="0000081C">
        <w:rPr>
          <w:rFonts w:ascii="Verdana" w:eastAsia="Verdana" w:hAnsi="Verdana" w:cs="Verdana"/>
          <w:sz w:val="24"/>
          <w:szCs w:val="24"/>
          <w:lang w:val="en-US"/>
        </w:rPr>
        <w:t>WiFi</w:t>
      </w:r>
      <w:proofErr w:type="spellEnd"/>
      <w:r w:rsidRPr="0000081C">
        <w:rPr>
          <w:rFonts w:ascii="Verdana" w:eastAsia="Verdana" w:hAnsi="Verdana" w:cs="Verdana"/>
          <w:sz w:val="24"/>
          <w:szCs w:val="24"/>
          <w:lang w:val="en-US"/>
        </w:rPr>
        <w:t xml:space="preserve"> 7 BE6500 et devolo </w:t>
      </w:r>
      <w:proofErr w:type="spellStart"/>
      <w:r w:rsidRPr="0000081C">
        <w:rPr>
          <w:rFonts w:ascii="Verdana" w:eastAsia="Verdana" w:hAnsi="Verdana" w:cs="Verdana"/>
          <w:sz w:val="24"/>
          <w:szCs w:val="24"/>
          <w:lang w:val="en-US"/>
        </w:rPr>
        <w:t>WiFi</w:t>
      </w:r>
      <w:proofErr w:type="spellEnd"/>
      <w:r w:rsidRPr="0000081C">
        <w:rPr>
          <w:rFonts w:ascii="Verdana" w:eastAsia="Verdana" w:hAnsi="Verdana" w:cs="Verdana"/>
          <w:sz w:val="24"/>
          <w:szCs w:val="24"/>
          <w:lang w:val="en-US"/>
        </w:rPr>
        <w:t xml:space="preserve"> 7 BE9300 Tri</w:t>
      </w:r>
      <w:r w:rsidR="0000081C" w:rsidRPr="0000081C">
        <w:rPr>
          <w:rFonts w:ascii="Verdana" w:eastAsia="Verdana" w:hAnsi="Verdana" w:cs="Verdana"/>
          <w:sz w:val="24"/>
          <w:szCs w:val="24"/>
          <w:lang w:val="en-US"/>
        </w:rPr>
        <w:t>-B</w:t>
      </w:r>
      <w:r w:rsidRPr="0000081C">
        <w:rPr>
          <w:rFonts w:ascii="Verdana" w:eastAsia="Verdana" w:hAnsi="Verdana" w:cs="Verdana"/>
          <w:sz w:val="24"/>
          <w:szCs w:val="24"/>
          <w:lang w:val="en-US"/>
        </w:rPr>
        <w:t>and</w:t>
      </w:r>
    </w:p>
    <w:p w14:paraId="3C42D799" w14:textId="77777777" w:rsidR="00A12A79" w:rsidRDefault="0093343C">
      <w:pPr>
        <w:numPr>
          <w:ilvl w:val="0"/>
          <w:numId w:val="1"/>
        </w:numPr>
        <w:spacing w:line="276" w:lineRule="auto"/>
        <w:rPr>
          <w:rFonts w:ascii="Verdana" w:eastAsia="Verdana" w:hAnsi="Verdana" w:cs="Verdana"/>
          <w:sz w:val="24"/>
          <w:szCs w:val="24"/>
        </w:rPr>
      </w:pPr>
      <w:r>
        <w:rPr>
          <w:rFonts w:ascii="Verdana" w:eastAsia="Verdana" w:hAnsi="Verdana" w:cs="Verdana"/>
          <w:sz w:val="24"/>
          <w:szCs w:val="24"/>
        </w:rPr>
        <w:t>Wi-Fi 7 ultra-rapide</w:t>
      </w:r>
    </w:p>
    <w:p w14:paraId="6B55DC20" w14:textId="77777777" w:rsidR="00A12A79" w:rsidRDefault="0093343C">
      <w:pPr>
        <w:numPr>
          <w:ilvl w:val="0"/>
          <w:numId w:val="1"/>
        </w:numPr>
        <w:spacing w:line="276" w:lineRule="auto"/>
        <w:rPr>
          <w:rFonts w:ascii="Verdana" w:eastAsia="Verdana" w:hAnsi="Verdana" w:cs="Verdana"/>
          <w:sz w:val="24"/>
          <w:szCs w:val="24"/>
        </w:rPr>
      </w:pPr>
      <w:r>
        <w:rPr>
          <w:rFonts w:ascii="Verdana" w:eastAsia="Verdana" w:hAnsi="Verdana" w:cs="Verdana"/>
          <w:sz w:val="24"/>
          <w:szCs w:val="24"/>
        </w:rPr>
        <w:t>Pack complet ou extension</w:t>
      </w:r>
    </w:p>
    <w:p w14:paraId="57EAA5C5" w14:textId="77777777" w:rsidR="00A12A79" w:rsidRDefault="0093343C">
      <w:pPr>
        <w:numPr>
          <w:ilvl w:val="0"/>
          <w:numId w:val="1"/>
        </w:numPr>
        <w:spacing w:after="240" w:line="276" w:lineRule="auto"/>
        <w:rPr>
          <w:rFonts w:ascii="Verdana" w:eastAsia="Verdana" w:hAnsi="Verdana" w:cs="Verdana"/>
          <w:sz w:val="24"/>
          <w:szCs w:val="24"/>
        </w:rPr>
      </w:pPr>
      <w:r>
        <w:rPr>
          <w:rFonts w:ascii="Verdana" w:eastAsia="Verdana" w:hAnsi="Verdana" w:cs="Verdana"/>
          <w:sz w:val="24"/>
          <w:szCs w:val="24"/>
        </w:rPr>
        <w:t>Présentations personnalisées à l’IFA</w:t>
      </w:r>
    </w:p>
    <w:p w14:paraId="5FE65101" w14:textId="77777777" w:rsidR="00A12A79" w:rsidRDefault="0093343C">
      <w:pPr>
        <w:spacing w:before="360" w:after="120" w:line="276" w:lineRule="auto"/>
        <w:jc w:val="both"/>
        <w:rPr>
          <w:rFonts w:ascii="Verdana" w:eastAsia="Verdana" w:hAnsi="Verdana" w:cs="Verdana"/>
          <w:b/>
          <w:sz w:val="28"/>
          <w:szCs w:val="28"/>
        </w:rPr>
      </w:pPr>
      <w:r>
        <w:rPr>
          <w:rFonts w:ascii="Verdana" w:eastAsia="Verdana" w:hAnsi="Verdana" w:cs="Verdana"/>
          <w:b/>
          <w:sz w:val="26"/>
          <w:szCs w:val="26"/>
        </w:rPr>
        <w:t>Tout ce qu’il faut pour un Wi-Fi performant et harmonisé</w:t>
      </w:r>
    </w:p>
    <w:p w14:paraId="21BE766C" w14:textId="77777777" w:rsidR="00A12A79" w:rsidRDefault="0093343C">
      <w:pPr>
        <w:spacing w:line="276" w:lineRule="auto"/>
        <w:jc w:val="both"/>
        <w:rPr>
          <w:rFonts w:ascii="Verdana" w:eastAsia="Verdana" w:hAnsi="Verdana" w:cs="Verdana"/>
          <w:sz w:val="24"/>
          <w:szCs w:val="24"/>
        </w:rPr>
      </w:pPr>
      <w:r>
        <w:rPr>
          <w:rFonts w:ascii="Verdana" w:eastAsia="Verdana" w:hAnsi="Verdana" w:cs="Verdana"/>
          <w:sz w:val="24"/>
          <w:szCs w:val="24"/>
        </w:rPr>
        <w:t xml:space="preserve">Les deux routeurs disposent de trois modes de fonctionnement, leur offrant la flexibilité nécessaire pour s’intégrer à diverses installations réseau. Ils peuvent être utilisés comme </w:t>
      </w:r>
      <w:r>
        <w:rPr>
          <w:rFonts w:ascii="Verdana" w:eastAsia="Verdana" w:hAnsi="Verdana" w:cs="Verdana"/>
          <w:b/>
          <w:sz w:val="24"/>
          <w:szCs w:val="24"/>
        </w:rPr>
        <w:t>routeurs complets, points d’accès ou kits Wi-Fi maillé</w:t>
      </w:r>
      <w:r>
        <w:rPr>
          <w:rFonts w:ascii="Verdana" w:eastAsia="Verdana" w:hAnsi="Verdana" w:cs="Verdana"/>
          <w:sz w:val="24"/>
          <w:szCs w:val="24"/>
        </w:rPr>
        <w:t xml:space="preserve">. Ces appareils viennent ainsi compléter l’écosystème devolo et, associés à des adaptateurs CPL, répéteurs Wi-Fi et systèmes </w:t>
      </w:r>
      <w:proofErr w:type="spellStart"/>
      <w:r>
        <w:rPr>
          <w:rFonts w:ascii="Verdana" w:eastAsia="Verdana" w:hAnsi="Verdana" w:cs="Verdana"/>
          <w:sz w:val="24"/>
          <w:szCs w:val="24"/>
        </w:rPr>
        <w:t>Mesh</w:t>
      </w:r>
      <w:proofErr w:type="spellEnd"/>
      <w:r>
        <w:rPr>
          <w:rFonts w:ascii="Verdana" w:eastAsia="Verdana" w:hAnsi="Verdana" w:cs="Verdana"/>
          <w:sz w:val="24"/>
          <w:szCs w:val="24"/>
        </w:rPr>
        <w:t>, permettent une extension réseau personnalisée au sein du domicile.</w:t>
      </w:r>
    </w:p>
    <w:p w14:paraId="22D1C5A8" w14:textId="77777777" w:rsidR="00A12A79" w:rsidRDefault="0093343C">
      <w:pPr>
        <w:spacing w:before="240" w:after="240" w:line="276" w:lineRule="auto"/>
        <w:jc w:val="both"/>
        <w:rPr>
          <w:rFonts w:ascii="Verdana" w:eastAsia="Verdana" w:hAnsi="Verdana" w:cs="Verdana"/>
          <w:sz w:val="24"/>
          <w:szCs w:val="24"/>
        </w:rPr>
      </w:pPr>
      <w:r>
        <w:rPr>
          <w:rFonts w:ascii="Verdana" w:eastAsia="Verdana" w:hAnsi="Verdana" w:cs="Verdana"/>
          <w:sz w:val="24"/>
          <w:szCs w:val="24"/>
        </w:rPr>
        <w:t xml:space="preserve">De plus, </w:t>
      </w:r>
      <w:r>
        <w:rPr>
          <w:rFonts w:ascii="Verdana" w:eastAsia="Verdana" w:hAnsi="Verdana" w:cs="Verdana"/>
          <w:b/>
          <w:sz w:val="24"/>
          <w:szCs w:val="24"/>
        </w:rPr>
        <w:t xml:space="preserve">les nouveaux routeurs Wi-Fi 7 </w:t>
      </w:r>
      <w:proofErr w:type="spellStart"/>
      <w:r>
        <w:rPr>
          <w:rFonts w:ascii="Verdana" w:eastAsia="Verdana" w:hAnsi="Verdana" w:cs="Verdana"/>
          <w:b/>
          <w:sz w:val="24"/>
          <w:szCs w:val="24"/>
        </w:rPr>
        <w:t>Mesh</w:t>
      </w:r>
      <w:proofErr w:type="spellEnd"/>
      <w:r>
        <w:rPr>
          <w:rFonts w:ascii="Verdana" w:eastAsia="Verdana" w:hAnsi="Verdana" w:cs="Verdana"/>
          <w:b/>
          <w:sz w:val="24"/>
          <w:szCs w:val="24"/>
        </w:rPr>
        <w:t xml:space="preserve"> sont compatibles avec tous les autres composants actuels de devolo</w:t>
      </w:r>
      <w:r>
        <w:rPr>
          <w:rFonts w:ascii="Verdana" w:eastAsia="Verdana" w:hAnsi="Verdana" w:cs="Verdana"/>
          <w:sz w:val="24"/>
          <w:szCs w:val="24"/>
        </w:rPr>
        <w:t xml:space="preserve">, ce qui les rend parfaitement adaptés à une expansion modulaire des réseaux domestiques. Grâce à l’application devolo Home Network ou à l’interface web, l’installation et la gestion </w:t>
      </w:r>
      <w:r>
        <w:rPr>
          <w:rFonts w:ascii="Verdana" w:eastAsia="Verdana" w:hAnsi="Verdana" w:cs="Verdana"/>
          <w:sz w:val="24"/>
          <w:szCs w:val="24"/>
        </w:rPr>
        <w:lastRenderedPageBreak/>
        <w:t>sont simples et rapides. En tant que fournisseur de réseau domestique complet, devolo propose ainsi tout ce qu’il faut pour un Wi-Fi parfaitement harmonisé.</w:t>
      </w:r>
    </w:p>
    <w:p w14:paraId="64988F40" w14:textId="77777777" w:rsidR="00A12A79" w:rsidRDefault="00A12A79">
      <w:pPr>
        <w:spacing w:line="276" w:lineRule="auto"/>
        <w:jc w:val="both"/>
        <w:rPr>
          <w:rFonts w:ascii="Verdana" w:eastAsia="Verdana" w:hAnsi="Verdana" w:cs="Verdana"/>
          <w:sz w:val="24"/>
          <w:szCs w:val="24"/>
        </w:rPr>
      </w:pPr>
    </w:p>
    <w:p w14:paraId="4BBC868E" w14:textId="5F76CB10" w:rsidR="00A12A79" w:rsidRPr="0000081C" w:rsidRDefault="0093343C">
      <w:pPr>
        <w:spacing w:line="276" w:lineRule="auto"/>
        <w:jc w:val="both"/>
        <w:rPr>
          <w:rFonts w:ascii="Verdana" w:eastAsia="Verdana" w:hAnsi="Verdana" w:cs="Verdana"/>
          <w:b/>
          <w:sz w:val="28"/>
          <w:szCs w:val="28"/>
          <w:lang w:val="en-US"/>
        </w:rPr>
      </w:pPr>
      <w:r w:rsidRPr="0000081C">
        <w:rPr>
          <w:rFonts w:ascii="Verdana" w:eastAsia="Verdana" w:hAnsi="Verdana" w:cs="Verdana"/>
          <w:b/>
          <w:sz w:val="26"/>
          <w:szCs w:val="26"/>
          <w:lang w:val="en-US"/>
        </w:rPr>
        <w:t xml:space="preserve">devolo </w:t>
      </w:r>
      <w:proofErr w:type="spellStart"/>
      <w:r w:rsidRPr="0000081C">
        <w:rPr>
          <w:rFonts w:ascii="Verdana" w:eastAsia="Verdana" w:hAnsi="Verdana" w:cs="Verdana"/>
          <w:b/>
          <w:sz w:val="26"/>
          <w:szCs w:val="26"/>
          <w:lang w:val="en-US"/>
        </w:rPr>
        <w:t>WiFi</w:t>
      </w:r>
      <w:proofErr w:type="spellEnd"/>
      <w:r w:rsidRPr="0000081C">
        <w:rPr>
          <w:rFonts w:ascii="Verdana" w:eastAsia="Verdana" w:hAnsi="Verdana" w:cs="Verdana"/>
          <w:b/>
          <w:sz w:val="26"/>
          <w:szCs w:val="26"/>
          <w:lang w:val="en-US"/>
        </w:rPr>
        <w:t xml:space="preserve"> 7 BE6500 et devolo </w:t>
      </w:r>
      <w:proofErr w:type="spellStart"/>
      <w:r w:rsidRPr="0000081C">
        <w:rPr>
          <w:rFonts w:ascii="Verdana" w:eastAsia="Verdana" w:hAnsi="Verdana" w:cs="Verdana"/>
          <w:b/>
          <w:sz w:val="26"/>
          <w:szCs w:val="26"/>
          <w:lang w:val="en-US"/>
        </w:rPr>
        <w:t>WiFi</w:t>
      </w:r>
      <w:proofErr w:type="spellEnd"/>
      <w:r w:rsidRPr="0000081C">
        <w:rPr>
          <w:rFonts w:ascii="Verdana" w:eastAsia="Verdana" w:hAnsi="Verdana" w:cs="Verdana"/>
          <w:b/>
          <w:sz w:val="26"/>
          <w:szCs w:val="26"/>
          <w:lang w:val="en-US"/>
        </w:rPr>
        <w:t xml:space="preserve"> 7 BE9300 Tri</w:t>
      </w:r>
      <w:r w:rsidR="0000081C" w:rsidRPr="0000081C">
        <w:rPr>
          <w:rFonts w:ascii="Verdana" w:eastAsia="Verdana" w:hAnsi="Verdana" w:cs="Verdana"/>
          <w:b/>
          <w:sz w:val="26"/>
          <w:szCs w:val="26"/>
          <w:lang w:val="en-US"/>
        </w:rPr>
        <w:t>-B</w:t>
      </w:r>
      <w:r w:rsidRPr="0000081C">
        <w:rPr>
          <w:rFonts w:ascii="Verdana" w:eastAsia="Verdana" w:hAnsi="Verdana" w:cs="Verdana"/>
          <w:b/>
          <w:sz w:val="26"/>
          <w:szCs w:val="26"/>
          <w:lang w:val="en-US"/>
        </w:rPr>
        <w:t>and</w:t>
      </w:r>
    </w:p>
    <w:p w14:paraId="1A82DC8A" w14:textId="77777777" w:rsidR="00A12A79" w:rsidRDefault="0093343C">
      <w:pPr>
        <w:spacing w:before="360" w:after="120" w:line="276" w:lineRule="auto"/>
        <w:jc w:val="both"/>
        <w:rPr>
          <w:rFonts w:ascii="Verdana" w:eastAsia="Verdana" w:hAnsi="Verdana" w:cs="Verdana"/>
          <w:sz w:val="24"/>
          <w:szCs w:val="24"/>
        </w:rPr>
      </w:pPr>
      <w:r>
        <w:rPr>
          <w:rFonts w:ascii="Verdana" w:eastAsia="Verdana" w:hAnsi="Verdana" w:cs="Verdana"/>
          <w:sz w:val="24"/>
          <w:szCs w:val="24"/>
        </w:rPr>
        <w:t xml:space="preserve">Les deux nouveaux modèles de routeurs devolo s’intègrent discrètement à tous les intérieurs grâce à leur design sobre. Ils offrent une connexion sécurisée avec WPA 2 et WPA 3, et prennent en charge les dernières fonctionnalités Wi-Fi 7 </w:t>
      </w:r>
      <w:proofErr w:type="spellStart"/>
      <w:r>
        <w:rPr>
          <w:rFonts w:ascii="Verdana" w:eastAsia="Verdana" w:hAnsi="Verdana" w:cs="Verdana"/>
          <w:sz w:val="24"/>
          <w:szCs w:val="24"/>
        </w:rPr>
        <w:t>Mesh</w:t>
      </w:r>
      <w:proofErr w:type="spellEnd"/>
      <w:r>
        <w:rPr>
          <w:rFonts w:ascii="Verdana" w:eastAsia="Verdana" w:hAnsi="Verdana" w:cs="Verdana"/>
          <w:sz w:val="24"/>
          <w:szCs w:val="24"/>
        </w:rPr>
        <w:t xml:space="preserve"> telles que le </w:t>
      </w:r>
      <w:r>
        <w:rPr>
          <w:rFonts w:ascii="Verdana" w:eastAsia="Verdana" w:hAnsi="Verdana" w:cs="Verdana"/>
          <w:b/>
          <w:sz w:val="24"/>
          <w:szCs w:val="24"/>
        </w:rPr>
        <w:t xml:space="preserve">Multi-Link </w:t>
      </w:r>
      <w:proofErr w:type="spellStart"/>
      <w:r>
        <w:rPr>
          <w:rFonts w:ascii="Verdana" w:eastAsia="Verdana" w:hAnsi="Verdana" w:cs="Verdana"/>
          <w:b/>
          <w:sz w:val="24"/>
          <w:szCs w:val="24"/>
        </w:rPr>
        <w:t>Operation</w:t>
      </w:r>
      <w:proofErr w:type="spellEnd"/>
      <w:r>
        <w:rPr>
          <w:rFonts w:ascii="Verdana" w:eastAsia="Verdana" w:hAnsi="Verdana" w:cs="Verdana"/>
          <w:sz w:val="24"/>
          <w:szCs w:val="24"/>
        </w:rPr>
        <w:t>, l’</w:t>
      </w:r>
      <w:r>
        <w:rPr>
          <w:rFonts w:ascii="Verdana" w:eastAsia="Verdana" w:hAnsi="Verdana" w:cs="Verdana"/>
          <w:b/>
          <w:sz w:val="24"/>
          <w:szCs w:val="24"/>
        </w:rPr>
        <w:t>OFDMA</w:t>
      </w:r>
      <w:r>
        <w:rPr>
          <w:rFonts w:ascii="Verdana" w:eastAsia="Verdana" w:hAnsi="Verdana" w:cs="Verdana"/>
          <w:sz w:val="24"/>
          <w:szCs w:val="24"/>
        </w:rPr>
        <w:t xml:space="preserve">, le </w:t>
      </w:r>
      <w:r>
        <w:rPr>
          <w:rFonts w:ascii="Verdana" w:eastAsia="Verdana" w:hAnsi="Verdana" w:cs="Verdana"/>
          <w:b/>
          <w:sz w:val="24"/>
          <w:szCs w:val="24"/>
        </w:rPr>
        <w:t>Multi-User MIMO</w:t>
      </w:r>
      <w:r>
        <w:rPr>
          <w:rFonts w:ascii="Verdana" w:eastAsia="Verdana" w:hAnsi="Verdana" w:cs="Verdana"/>
          <w:sz w:val="24"/>
          <w:szCs w:val="24"/>
        </w:rPr>
        <w:t xml:space="preserve"> et le </w:t>
      </w:r>
      <w:r>
        <w:rPr>
          <w:rFonts w:ascii="Verdana" w:eastAsia="Verdana" w:hAnsi="Verdana" w:cs="Verdana"/>
          <w:b/>
          <w:sz w:val="24"/>
          <w:szCs w:val="24"/>
        </w:rPr>
        <w:t xml:space="preserve">band </w:t>
      </w:r>
      <w:proofErr w:type="spellStart"/>
      <w:r>
        <w:rPr>
          <w:rFonts w:ascii="Verdana" w:eastAsia="Verdana" w:hAnsi="Verdana" w:cs="Verdana"/>
          <w:b/>
          <w:sz w:val="24"/>
          <w:szCs w:val="24"/>
        </w:rPr>
        <w:t>steering</w:t>
      </w:r>
      <w:proofErr w:type="spellEnd"/>
      <w:r>
        <w:rPr>
          <w:rFonts w:ascii="Verdana" w:eastAsia="Verdana" w:hAnsi="Verdana" w:cs="Verdana"/>
          <w:sz w:val="24"/>
          <w:szCs w:val="24"/>
        </w:rPr>
        <w:t>. Les appareils peuvent également être connectés via quatre ports Ethernet (3 x 1 Gbit/s, 1 x 2,5 Gbit/s).</w:t>
      </w:r>
    </w:p>
    <w:p w14:paraId="295363A4" w14:textId="77777777" w:rsidR="00A12A79" w:rsidRDefault="0093343C">
      <w:pPr>
        <w:spacing w:before="360" w:after="120" w:line="276" w:lineRule="auto"/>
        <w:jc w:val="both"/>
        <w:rPr>
          <w:rFonts w:ascii="Verdana" w:eastAsia="Verdana" w:hAnsi="Verdana" w:cs="Verdana"/>
          <w:b/>
          <w:color w:val="0E0E0E"/>
          <w:sz w:val="28"/>
          <w:szCs w:val="28"/>
        </w:rPr>
      </w:pPr>
      <w:r>
        <w:rPr>
          <w:rFonts w:ascii="Verdana" w:eastAsia="Verdana" w:hAnsi="Verdana" w:cs="Verdana"/>
          <w:b/>
          <w:color w:val="0E0E0E"/>
          <w:sz w:val="26"/>
          <w:szCs w:val="26"/>
        </w:rPr>
        <w:t>Wi-Fi 7 ultra-rapide</w:t>
      </w:r>
    </w:p>
    <w:p w14:paraId="7F224552" w14:textId="77777777" w:rsidR="00A12A79" w:rsidRDefault="0093343C">
      <w:pPr>
        <w:spacing w:line="276" w:lineRule="auto"/>
        <w:jc w:val="both"/>
        <w:rPr>
          <w:rFonts w:ascii="Verdana" w:eastAsia="Verdana" w:hAnsi="Verdana" w:cs="Verdana"/>
          <w:color w:val="0E0E0E"/>
          <w:sz w:val="24"/>
          <w:szCs w:val="24"/>
        </w:rPr>
      </w:pPr>
      <w:r>
        <w:rPr>
          <w:rFonts w:ascii="Verdana" w:eastAsia="Verdana" w:hAnsi="Verdana" w:cs="Verdana"/>
          <w:color w:val="0E0E0E"/>
          <w:sz w:val="24"/>
          <w:szCs w:val="24"/>
        </w:rPr>
        <w:t xml:space="preserve">Les deux routeurs prennent en charge la norme Wi-Fi 7 actuelle (802.11be). Les utilisateurs bénéficient notamment d’une meilleure connexion pour plusieurs appareils et du support des bandes de fréquences 2,4, 5 et 6 GHz pour plus de rapidité et de stabilité. Bien entendu, </w:t>
      </w:r>
      <w:r>
        <w:rPr>
          <w:rFonts w:ascii="Verdana" w:eastAsia="Verdana" w:hAnsi="Verdana" w:cs="Verdana"/>
          <w:b/>
          <w:color w:val="0E0E0E"/>
          <w:sz w:val="24"/>
          <w:szCs w:val="24"/>
        </w:rPr>
        <w:t>la compatibilité descendante avec les normes précédentes reste assurée</w:t>
      </w:r>
      <w:r>
        <w:rPr>
          <w:rFonts w:ascii="Verdana" w:eastAsia="Verdana" w:hAnsi="Verdana" w:cs="Verdana"/>
          <w:color w:val="0E0E0E"/>
          <w:sz w:val="24"/>
          <w:szCs w:val="24"/>
        </w:rPr>
        <w:t>, ce qui garantit une connectivité rapide et fiable avec tous les appareils.</w:t>
      </w:r>
    </w:p>
    <w:p w14:paraId="60CA4436" w14:textId="2AA4F1F3" w:rsidR="00A12A79" w:rsidRDefault="0093343C">
      <w:pPr>
        <w:spacing w:before="240" w:after="240" w:line="276" w:lineRule="auto"/>
        <w:jc w:val="both"/>
        <w:rPr>
          <w:rFonts w:ascii="Verdana" w:eastAsia="Verdana" w:hAnsi="Verdana" w:cs="Verdana"/>
          <w:color w:val="0E0E0E"/>
          <w:sz w:val="24"/>
          <w:szCs w:val="24"/>
        </w:rPr>
      </w:pPr>
      <w:r>
        <w:rPr>
          <w:rFonts w:ascii="Verdana" w:eastAsia="Verdana" w:hAnsi="Verdana" w:cs="Verdana"/>
          <w:color w:val="0E0E0E"/>
          <w:sz w:val="24"/>
          <w:szCs w:val="24"/>
        </w:rPr>
        <w:t xml:space="preserve">Les vitesses de ces routeurs sont indiquées dans leur nom : </w:t>
      </w:r>
      <w:r>
        <w:rPr>
          <w:rFonts w:ascii="Verdana" w:eastAsia="Verdana" w:hAnsi="Verdana" w:cs="Verdana"/>
          <w:b/>
          <w:color w:val="0E0E0E"/>
          <w:sz w:val="24"/>
          <w:szCs w:val="24"/>
        </w:rPr>
        <w:t xml:space="preserve">devolo </w:t>
      </w:r>
      <w:proofErr w:type="spellStart"/>
      <w:r>
        <w:rPr>
          <w:rFonts w:ascii="Verdana" w:eastAsia="Verdana" w:hAnsi="Verdana" w:cs="Verdana"/>
          <w:b/>
          <w:color w:val="0E0E0E"/>
          <w:sz w:val="24"/>
          <w:szCs w:val="24"/>
        </w:rPr>
        <w:t>WiFi</w:t>
      </w:r>
      <w:proofErr w:type="spellEnd"/>
      <w:r>
        <w:rPr>
          <w:rFonts w:ascii="Verdana" w:eastAsia="Verdana" w:hAnsi="Verdana" w:cs="Verdana"/>
          <w:b/>
          <w:color w:val="0E0E0E"/>
          <w:sz w:val="24"/>
          <w:szCs w:val="24"/>
        </w:rPr>
        <w:t xml:space="preserve"> 7 BE6500</w:t>
      </w:r>
      <w:r>
        <w:rPr>
          <w:rFonts w:ascii="Verdana" w:eastAsia="Verdana" w:hAnsi="Verdana" w:cs="Verdana"/>
          <w:color w:val="0E0E0E"/>
          <w:sz w:val="24"/>
          <w:szCs w:val="24"/>
        </w:rPr>
        <w:t xml:space="preserve"> permet des vitesses Wi-Fi allant jusqu’à </w:t>
      </w:r>
      <w:r>
        <w:rPr>
          <w:rFonts w:ascii="Verdana" w:eastAsia="Verdana" w:hAnsi="Verdana" w:cs="Verdana"/>
          <w:b/>
          <w:color w:val="0E0E0E"/>
          <w:sz w:val="24"/>
          <w:szCs w:val="24"/>
        </w:rPr>
        <w:t>6500 Mbps</w:t>
      </w:r>
      <w:r>
        <w:rPr>
          <w:rFonts w:ascii="Verdana" w:eastAsia="Verdana" w:hAnsi="Verdana" w:cs="Verdana"/>
          <w:color w:val="0E0E0E"/>
          <w:sz w:val="24"/>
          <w:szCs w:val="24"/>
        </w:rPr>
        <w:t xml:space="preserve">, tandis que le </w:t>
      </w:r>
      <w:r>
        <w:rPr>
          <w:rFonts w:ascii="Verdana" w:eastAsia="Verdana" w:hAnsi="Verdana" w:cs="Verdana"/>
          <w:b/>
          <w:color w:val="0E0E0E"/>
          <w:sz w:val="24"/>
          <w:szCs w:val="24"/>
        </w:rPr>
        <w:t xml:space="preserve">devolo </w:t>
      </w:r>
      <w:proofErr w:type="spellStart"/>
      <w:r>
        <w:rPr>
          <w:rFonts w:ascii="Verdana" w:eastAsia="Verdana" w:hAnsi="Verdana" w:cs="Verdana"/>
          <w:b/>
          <w:color w:val="0E0E0E"/>
          <w:sz w:val="24"/>
          <w:szCs w:val="24"/>
        </w:rPr>
        <w:t>WiFi</w:t>
      </w:r>
      <w:proofErr w:type="spellEnd"/>
      <w:r>
        <w:rPr>
          <w:rFonts w:ascii="Verdana" w:eastAsia="Verdana" w:hAnsi="Verdana" w:cs="Verdana"/>
          <w:b/>
          <w:color w:val="0E0E0E"/>
          <w:sz w:val="24"/>
          <w:szCs w:val="24"/>
        </w:rPr>
        <w:t xml:space="preserve"> 7 BE9300 Tri</w:t>
      </w:r>
      <w:r w:rsidR="0000081C">
        <w:rPr>
          <w:rFonts w:ascii="Verdana" w:eastAsia="Verdana" w:hAnsi="Verdana" w:cs="Verdana"/>
          <w:b/>
          <w:color w:val="0E0E0E"/>
          <w:sz w:val="24"/>
          <w:szCs w:val="24"/>
        </w:rPr>
        <w:t>-B</w:t>
      </w:r>
      <w:r>
        <w:rPr>
          <w:rFonts w:ascii="Verdana" w:eastAsia="Verdana" w:hAnsi="Verdana" w:cs="Verdana"/>
          <w:b/>
          <w:color w:val="0E0E0E"/>
          <w:sz w:val="24"/>
          <w:szCs w:val="24"/>
        </w:rPr>
        <w:t>and</w:t>
      </w:r>
      <w:r>
        <w:rPr>
          <w:rFonts w:ascii="Verdana" w:eastAsia="Verdana" w:hAnsi="Verdana" w:cs="Verdana"/>
          <w:color w:val="0E0E0E"/>
          <w:sz w:val="24"/>
          <w:szCs w:val="24"/>
        </w:rPr>
        <w:t>, grâce à sa technologie Tri</w:t>
      </w:r>
      <w:r w:rsidR="0000081C">
        <w:rPr>
          <w:rFonts w:ascii="Verdana" w:eastAsia="Verdana" w:hAnsi="Verdana" w:cs="Verdana"/>
          <w:color w:val="0E0E0E"/>
          <w:sz w:val="24"/>
          <w:szCs w:val="24"/>
        </w:rPr>
        <w:t>-B</w:t>
      </w:r>
      <w:r>
        <w:rPr>
          <w:rFonts w:ascii="Verdana" w:eastAsia="Verdana" w:hAnsi="Verdana" w:cs="Verdana"/>
          <w:color w:val="0E0E0E"/>
          <w:sz w:val="24"/>
          <w:szCs w:val="24"/>
        </w:rPr>
        <w:t xml:space="preserve">and, atteint jusqu’à </w:t>
      </w:r>
      <w:r>
        <w:rPr>
          <w:rFonts w:ascii="Verdana" w:eastAsia="Verdana" w:hAnsi="Verdana" w:cs="Verdana"/>
          <w:b/>
          <w:color w:val="0E0E0E"/>
          <w:sz w:val="24"/>
          <w:szCs w:val="24"/>
        </w:rPr>
        <w:t>9300 Mbps</w:t>
      </w:r>
      <w:r>
        <w:rPr>
          <w:rFonts w:ascii="Verdana" w:eastAsia="Verdana" w:hAnsi="Verdana" w:cs="Verdana"/>
          <w:color w:val="0E0E0E"/>
          <w:sz w:val="24"/>
          <w:szCs w:val="24"/>
        </w:rPr>
        <w:t>.</w:t>
      </w:r>
    </w:p>
    <w:p w14:paraId="4AA7BB56" w14:textId="77777777" w:rsidR="00A12A79" w:rsidRDefault="00A12A79">
      <w:pPr>
        <w:spacing w:line="276" w:lineRule="auto"/>
        <w:jc w:val="both"/>
        <w:rPr>
          <w:rFonts w:ascii="Verdana" w:eastAsia="Verdana" w:hAnsi="Verdana" w:cs="Verdana"/>
          <w:color w:val="0E0E0E"/>
          <w:sz w:val="24"/>
          <w:szCs w:val="24"/>
        </w:rPr>
      </w:pPr>
    </w:p>
    <w:p w14:paraId="1FCAA56A" w14:textId="77777777" w:rsidR="00A12A79" w:rsidRDefault="0093343C">
      <w:pPr>
        <w:spacing w:line="276" w:lineRule="auto"/>
        <w:jc w:val="both"/>
        <w:rPr>
          <w:rFonts w:ascii="Verdana" w:eastAsia="Verdana" w:hAnsi="Verdana" w:cs="Verdana"/>
          <w:b/>
          <w:color w:val="0E0E0E"/>
          <w:sz w:val="28"/>
          <w:szCs w:val="28"/>
        </w:rPr>
      </w:pPr>
      <w:r>
        <w:rPr>
          <w:rFonts w:ascii="Verdana" w:eastAsia="Verdana" w:hAnsi="Verdana" w:cs="Verdana"/>
          <w:b/>
          <w:color w:val="0E0E0E"/>
          <w:sz w:val="26"/>
          <w:szCs w:val="26"/>
        </w:rPr>
        <w:t>Pack complet ou extension</w:t>
      </w:r>
    </w:p>
    <w:p w14:paraId="3C389ED0" w14:textId="77777777" w:rsidR="00A12A79" w:rsidRDefault="00A12A79">
      <w:pPr>
        <w:spacing w:line="276" w:lineRule="auto"/>
        <w:jc w:val="both"/>
        <w:rPr>
          <w:rFonts w:ascii="Verdana" w:eastAsia="Verdana" w:hAnsi="Verdana" w:cs="Verdana"/>
          <w:b/>
          <w:color w:val="0E0E0E"/>
          <w:sz w:val="24"/>
          <w:szCs w:val="24"/>
        </w:rPr>
      </w:pPr>
    </w:p>
    <w:p w14:paraId="63315A17" w14:textId="77777777" w:rsidR="00A12A79" w:rsidRDefault="0093343C">
      <w:pPr>
        <w:spacing w:line="276" w:lineRule="auto"/>
        <w:jc w:val="both"/>
        <w:rPr>
          <w:rFonts w:ascii="Verdana" w:eastAsia="Verdana" w:hAnsi="Verdana" w:cs="Verdana"/>
          <w:color w:val="0E0E0E"/>
          <w:sz w:val="24"/>
          <w:szCs w:val="24"/>
        </w:rPr>
      </w:pPr>
      <w:proofErr w:type="gramStart"/>
      <w:r>
        <w:rPr>
          <w:rFonts w:ascii="Verdana" w:eastAsia="Verdana" w:hAnsi="Verdana" w:cs="Verdana"/>
          <w:color w:val="0E0E0E"/>
          <w:sz w:val="24"/>
          <w:szCs w:val="24"/>
        </w:rPr>
        <w:t>devolo</w:t>
      </w:r>
      <w:proofErr w:type="gramEnd"/>
      <w:r>
        <w:rPr>
          <w:rFonts w:ascii="Verdana" w:eastAsia="Verdana" w:hAnsi="Verdana" w:cs="Verdana"/>
          <w:color w:val="0E0E0E"/>
          <w:sz w:val="24"/>
          <w:szCs w:val="24"/>
        </w:rPr>
        <w:t xml:space="preserve"> est synonyme de création et d’extension personnalisées de réseaux domestiques. Conformément à cette philosophie, les routeurs sont proposés en plusieurs configurations : en routeur individuel, en kits </w:t>
      </w:r>
      <w:proofErr w:type="spellStart"/>
      <w:r>
        <w:rPr>
          <w:rFonts w:ascii="Verdana" w:eastAsia="Verdana" w:hAnsi="Verdana" w:cs="Verdana"/>
          <w:color w:val="0E0E0E"/>
          <w:sz w:val="24"/>
          <w:szCs w:val="24"/>
        </w:rPr>
        <w:t>mesh</w:t>
      </w:r>
      <w:proofErr w:type="spellEnd"/>
      <w:r>
        <w:rPr>
          <w:rFonts w:ascii="Verdana" w:eastAsia="Verdana" w:hAnsi="Verdana" w:cs="Verdana"/>
          <w:color w:val="0E0E0E"/>
          <w:sz w:val="24"/>
          <w:szCs w:val="24"/>
        </w:rPr>
        <w:t xml:space="preserve"> de 2 ou 3 appareils, ou en kit d’extension </w:t>
      </w:r>
      <w:proofErr w:type="spellStart"/>
      <w:r>
        <w:rPr>
          <w:rFonts w:ascii="Verdana" w:eastAsia="Verdana" w:hAnsi="Verdana" w:cs="Verdana"/>
          <w:color w:val="0E0E0E"/>
          <w:sz w:val="24"/>
          <w:szCs w:val="24"/>
        </w:rPr>
        <w:t>mesh</w:t>
      </w:r>
      <w:proofErr w:type="spellEnd"/>
      <w:r>
        <w:rPr>
          <w:rFonts w:ascii="Verdana" w:eastAsia="Verdana" w:hAnsi="Verdana" w:cs="Verdana"/>
          <w:color w:val="0E0E0E"/>
          <w:sz w:val="24"/>
          <w:szCs w:val="24"/>
        </w:rPr>
        <w:t>. Ainsi, chaque client peut choisir l’option la plus adaptée à ses besoins et à l’architecture de son réseau domestique.</w:t>
      </w:r>
    </w:p>
    <w:p w14:paraId="775A1DF6" w14:textId="7CEFC085" w:rsidR="00A12A79" w:rsidRDefault="0093343C">
      <w:pPr>
        <w:spacing w:before="240" w:after="240" w:line="276" w:lineRule="auto"/>
        <w:jc w:val="both"/>
        <w:rPr>
          <w:rFonts w:ascii="Verdana" w:eastAsia="Verdana" w:hAnsi="Verdana" w:cs="Verdana"/>
          <w:b/>
          <w:color w:val="0E0E0E"/>
          <w:sz w:val="24"/>
          <w:szCs w:val="24"/>
        </w:rPr>
      </w:pPr>
      <w:r>
        <w:rPr>
          <w:rFonts w:ascii="Verdana" w:eastAsia="Verdana" w:hAnsi="Verdana" w:cs="Verdana"/>
          <w:color w:val="0E0E0E"/>
          <w:sz w:val="24"/>
          <w:szCs w:val="24"/>
        </w:rPr>
        <w:lastRenderedPageBreak/>
        <w:t xml:space="preserve">La commercialisation des </w:t>
      </w:r>
      <w:r>
        <w:rPr>
          <w:rFonts w:ascii="Verdana" w:eastAsia="Verdana" w:hAnsi="Verdana" w:cs="Verdana"/>
          <w:b/>
          <w:color w:val="0E0E0E"/>
          <w:sz w:val="24"/>
          <w:szCs w:val="24"/>
        </w:rPr>
        <w:t xml:space="preserve">devolo </w:t>
      </w:r>
      <w:proofErr w:type="spellStart"/>
      <w:r>
        <w:rPr>
          <w:rFonts w:ascii="Verdana" w:eastAsia="Verdana" w:hAnsi="Verdana" w:cs="Verdana"/>
          <w:b/>
          <w:color w:val="0E0E0E"/>
          <w:sz w:val="24"/>
          <w:szCs w:val="24"/>
        </w:rPr>
        <w:t>WiFi</w:t>
      </w:r>
      <w:proofErr w:type="spellEnd"/>
      <w:r>
        <w:rPr>
          <w:rFonts w:ascii="Verdana" w:eastAsia="Verdana" w:hAnsi="Verdana" w:cs="Verdana"/>
          <w:b/>
          <w:color w:val="0E0E0E"/>
          <w:sz w:val="24"/>
          <w:szCs w:val="24"/>
        </w:rPr>
        <w:t xml:space="preserve"> 7 BE6500</w:t>
      </w:r>
      <w:r>
        <w:rPr>
          <w:rFonts w:ascii="Verdana" w:eastAsia="Verdana" w:hAnsi="Verdana" w:cs="Verdana"/>
          <w:color w:val="0E0E0E"/>
          <w:sz w:val="24"/>
          <w:szCs w:val="24"/>
        </w:rPr>
        <w:t xml:space="preserve"> et </w:t>
      </w:r>
      <w:r>
        <w:rPr>
          <w:rFonts w:ascii="Verdana" w:eastAsia="Verdana" w:hAnsi="Verdana" w:cs="Verdana"/>
          <w:b/>
          <w:color w:val="0E0E0E"/>
          <w:sz w:val="24"/>
          <w:szCs w:val="24"/>
        </w:rPr>
        <w:t xml:space="preserve">devolo </w:t>
      </w:r>
      <w:proofErr w:type="spellStart"/>
      <w:r>
        <w:rPr>
          <w:rFonts w:ascii="Verdana" w:eastAsia="Verdana" w:hAnsi="Verdana" w:cs="Verdana"/>
          <w:b/>
          <w:color w:val="0E0E0E"/>
          <w:sz w:val="24"/>
          <w:szCs w:val="24"/>
        </w:rPr>
        <w:t>WiFi</w:t>
      </w:r>
      <w:proofErr w:type="spellEnd"/>
      <w:r>
        <w:rPr>
          <w:rFonts w:ascii="Verdana" w:eastAsia="Verdana" w:hAnsi="Verdana" w:cs="Verdana"/>
          <w:b/>
          <w:color w:val="0E0E0E"/>
          <w:sz w:val="24"/>
          <w:szCs w:val="24"/>
        </w:rPr>
        <w:t xml:space="preserve"> 7 BE9300 Tri</w:t>
      </w:r>
      <w:r w:rsidR="0000081C">
        <w:rPr>
          <w:rFonts w:ascii="Verdana" w:eastAsia="Verdana" w:hAnsi="Verdana" w:cs="Verdana"/>
          <w:b/>
          <w:color w:val="0E0E0E"/>
          <w:sz w:val="24"/>
          <w:szCs w:val="24"/>
        </w:rPr>
        <w:t>-B</w:t>
      </w:r>
      <w:r>
        <w:rPr>
          <w:rFonts w:ascii="Verdana" w:eastAsia="Verdana" w:hAnsi="Verdana" w:cs="Verdana"/>
          <w:b/>
          <w:color w:val="0E0E0E"/>
          <w:sz w:val="24"/>
          <w:szCs w:val="24"/>
        </w:rPr>
        <w:t>and</w:t>
      </w:r>
      <w:r>
        <w:rPr>
          <w:rFonts w:ascii="Verdana" w:eastAsia="Verdana" w:hAnsi="Verdana" w:cs="Verdana"/>
          <w:color w:val="0E0E0E"/>
          <w:sz w:val="24"/>
          <w:szCs w:val="24"/>
        </w:rPr>
        <w:t xml:space="preserve"> est prévue pour début 2026. Le prix de vente conseillé sera annoncé ultérieurement.</w:t>
      </w:r>
      <w:r>
        <w:rPr>
          <w:rFonts w:ascii="Verdana" w:eastAsia="Verdana" w:hAnsi="Verdana" w:cs="Verdana"/>
          <w:b/>
          <w:color w:val="0E0E0E"/>
          <w:sz w:val="24"/>
          <w:szCs w:val="24"/>
        </w:rPr>
        <w:t xml:space="preserve"> </w:t>
      </w:r>
    </w:p>
    <w:p w14:paraId="573C5F00" w14:textId="77777777" w:rsidR="00A12A79" w:rsidRDefault="00A12A79">
      <w:pPr>
        <w:spacing w:line="276" w:lineRule="auto"/>
        <w:jc w:val="both"/>
        <w:rPr>
          <w:rFonts w:ascii="Verdana" w:eastAsia="Verdana" w:hAnsi="Verdana" w:cs="Verdana"/>
          <w:b/>
          <w:color w:val="0E0E0E"/>
          <w:sz w:val="36"/>
          <w:szCs w:val="36"/>
        </w:rPr>
      </w:pPr>
    </w:p>
    <w:p w14:paraId="42156DEC" w14:textId="77777777" w:rsidR="00A12A79" w:rsidRDefault="0093343C">
      <w:pPr>
        <w:spacing w:line="276" w:lineRule="auto"/>
        <w:jc w:val="both"/>
        <w:rPr>
          <w:rFonts w:ascii="Verdana" w:eastAsia="Verdana" w:hAnsi="Verdana" w:cs="Verdana"/>
          <w:b/>
          <w:color w:val="0E0E0E"/>
          <w:sz w:val="36"/>
          <w:szCs w:val="36"/>
        </w:rPr>
      </w:pPr>
      <w:r>
        <w:rPr>
          <w:rFonts w:ascii="Verdana" w:eastAsia="Verdana" w:hAnsi="Verdana" w:cs="Verdana"/>
          <w:b/>
          <w:color w:val="0E0E0E"/>
          <w:sz w:val="26"/>
          <w:szCs w:val="26"/>
        </w:rPr>
        <w:t>Présentations personnalisées à l’IFA</w:t>
      </w:r>
    </w:p>
    <w:p w14:paraId="4B26D84A" w14:textId="77777777" w:rsidR="00A12A79" w:rsidRDefault="0093343C">
      <w:pPr>
        <w:spacing w:before="240" w:after="240" w:line="276" w:lineRule="auto"/>
        <w:jc w:val="both"/>
        <w:rPr>
          <w:rFonts w:ascii="Verdana" w:eastAsia="Verdana" w:hAnsi="Verdana" w:cs="Verdana"/>
          <w:b/>
          <w:color w:val="0E0E0E"/>
          <w:sz w:val="24"/>
          <w:szCs w:val="24"/>
        </w:rPr>
      </w:pPr>
      <w:r>
        <w:rPr>
          <w:rFonts w:ascii="Verdana" w:eastAsia="Verdana" w:hAnsi="Verdana" w:cs="Verdana"/>
          <w:color w:val="0E0E0E"/>
          <w:sz w:val="24"/>
          <w:szCs w:val="24"/>
        </w:rPr>
        <w:t xml:space="preserve">Le premier aperçu des nouveaux routeurs Wi-Fi 7 </w:t>
      </w:r>
      <w:proofErr w:type="spellStart"/>
      <w:r>
        <w:rPr>
          <w:rFonts w:ascii="Verdana" w:eastAsia="Verdana" w:hAnsi="Verdana" w:cs="Verdana"/>
          <w:color w:val="0E0E0E"/>
          <w:sz w:val="24"/>
          <w:szCs w:val="24"/>
        </w:rPr>
        <w:t>Mesh</w:t>
      </w:r>
      <w:proofErr w:type="spellEnd"/>
      <w:r>
        <w:rPr>
          <w:rFonts w:ascii="Verdana" w:eastAsia="Verdana" w:hAnsi="Verdana" w:cs="Verdana"/>
          <w:color w:val="0E0E0E"/>
          <w:sz w:val="24"/>
          <w:szCs w:val="24"/>
        </w:rPr>
        <w:t xml:space="preserve"> aura lieu à l’IFA 2025, du 5 au 9 septembre. Nous invitons cordialement les représentants des médias intéressés à des présentations personnelles et des échanges. Veuillez adresser vos demandes de rendez-vous à : </w:t>
      </w:r>
      <w:hyperlink r:id="rId8">
        <w:r>
          <w:rPr>
            <w:rFonts w:ascii="Verdana" w:eastAsia="Verdana" w:hAnsi="Verdana" w:cs="Verdana"/>
            <w:b/>
            <w:color w:val="1155CC"/>
            <w:sz w:val="24"/>
            <w:szCs w:val="24"/>
            <w:u w:val="single"/>
          </w:rPr>
          <w:t>june@hopnworld.com</w:t>
        </w:r>
      </w:hyperlink>
      <w:r>
        <w:rPr>
          <w:rFonts w:ascii="Verdana" w:eastAsia="Verdana" w:hAnsi="Verdana" w:cs="Verdana"/>
          <w:b/>
          <w:color w:val="0E0E0E"/>
          <w:sz w:val="24"/>
          <w:szCs w:val="24"/>
        </w:rPr>
        <w:t xml:space="preserve"> ou </w:t>
      </w:r>
      <w:hyperlink r:id="rId9">
        <w:r>
          <w:rPr>
            <w:rFonts w:ascii="Verdana" w:eastAsia="Verdana" w:hAnsi="Verdana" w:cs="Verdana"/>
            <w:b/>
            <w:color w:val="1155CC"/>
            <w:sz w:val="24"/>
            <w:szCs w:val="24"/>
            <w:u w:val="single"/>
          </w:rPr>
          <w:t>david@hopnworld.com</w:t>
        </w:r>
      </w:hyperlink>
    </w:p>
    <w:p w14:paraId="2C447BC1" w14:textId="77777777" w:rsidR="00A12A79" w:rsidRDefault="00A12A79">
      <w:pPr>
        <w:spacing w:line="276" w:lineRule="auto"/>
        <w:jc w:val="both"/>
        <w:rPr>
          <w:rFonts w:ascii="Verdana" w:eastAsia="Verdana" w:hAnsi="Verdana" w:cs="Verdana"/>
          <w:color w:val="0E0E0E"/>
          <w:sz w:val="24"/>
          <w:szCs w:val="24"/>
        </w:rPr>
      </w:pPr>
    </w:p>
    <w:p w14:paraId="5A4C7207" w14:textId="77777777" w:rsidR="00A12A79" w:rsidRDefault="0093343C">
      <w:pPr>
        <w:pBdr>
          <w:top w:val="nil"/>
          <w:left w:val="nil"/>
          <w:bottom w:val="nil"/>
          <w:right w:val="nil"/>
          <w:between w:val="nil"/>
        </w:pBdr>
        <w:spacing w:before="360" w:after="120" w:line="276" w:lineRule="auto"/>
        <w:jc w:val="center"/>
        <w:rPr>
          <w:rFonts w:ascii="Verdana" w:eastAsia="Verdana" w:hAnsi="Verdana" w:cs="Verdana"/>
          <w:color w:val="434A4F"/>
          <w:sz w:val="24"/>
          <w:szCs w:val="24"/>
        </w:rPr>
      </w:pPr>
      <w:r>
        <w:rPr>
          <w:rFonts w:ascii="Verdana" w:eastAsia="Verdana" w:hAnsi="Verdana" w:cs="Verdana"/>
          <w:color w:val="0E0E0E"/>
          <w:sz w:val="24"/>
          <w:szCs w:val="24"/>
        </w:rPr>
        <w:t>Téléchargez les visuels ici</w:t>
      </w:r>
    </w:p>
    <w:p w14:paraId="41BF6B5B" w14:textId="77777777" w:rsidR="00A12A79" w:rsidRDefault="00A12A79">
      <w:pPr>
        <w:pBdr>
          <w:top w:val="nil"/>
          <w:left w:val="nil"/>
          <w:bottom w:val="nil"/>
          <w:right w:val="nil"/>
          <w:between w:val="nil"/>
        </w:pBdr>
        <w:spacing w:before="360" w:after="120" w:line="276" w:lineRule="auto"/>
        <w:jc w:val="center"/>
        <w:rPr>
          <w:rFonts w:ascii="Verdana" w:eastAsia="Verdana" w:hAnsi="Verdana" w:cs="Verdana"/>
          <w:color w:val="434A4F"/>
          <w:sz w:val="32"/>
          <w:szCs w:val="32"/>
        </w:rPr>
      </w:pPr>
    </w:p>
    <w:p w14:paraId="678662B7" w14:textId="77777777" w:rsidR="00A12A79" w:rsidRDefault="0093343C">
      <w:pPr>
        <w:spacing w:line="276" w:lineRule="auto"/>
        <w:jc w:val="both"/>
        <w:rPr>
          <w:rFonts w:ascii="Verdana" w:eastAsia="Verdana" w:hAnsi="Verdana" w:cs="Verdana"/>
          <w:color w:val="43494B"/>
          <w:sz w:val="24"/>
          <w:szCs w:val="24"/>
        </w:rPr>
      </w:pPr>
      <w:r>
        <w:rPr>
          <w:rFonts w:ascii="Verdana" w:eastAsia="Verdana" w:hAnsi="Verdana" w:cs="Verdana"/>
          <w:sz w:val="24"/>
          <w:szCs w:val="24"/>
        </w:rPr>
        <w:t xml:space="preserve">Ce texte et les images actuelles des produits peuvent être consultés à l’adresse </w:t>
      </w:r>
      <w:hyperlink r:id="rId10">
        <w:r>
          <w:rPr>
            <w:rFonts w:ascii="Verdana" w:eastAsia="Verdana" w:hAnsi="Verdana" w:cs="Verdana"/>
            <w:sz w:val="24"/>
            <w:szCs w:val="24"/>
            <w:u w:val="single"/>
          </w:rPr>
          <w:t>www.devolo.fr</w:t>
        </w:r>
      </w:hyperlink>
      <w:r>
        <w:rPr>
          <w:rFonts w:ascii="Verdana" w:eastAsia="Verdana" w:hAnsi="Verdana" w:cs="Verdana"/>
          <w:sz w:val="24"/>
          <w:szCs w:val="24"/>
        </w:rPr>
        <w:t xml:space="preserve"> dans la section médias du site Web de devolo</w:t>
      </w:r>
      <w:r>
        <w:rPr>
          <w:rFonts w:ascii="Verdana" w:eastAsia="Verdana" w:hAnsi="Verdana" w:cs="Verdana"/>
          <w:color w:val="43494B"/>
          <w:sz w:val="24"/>
          <w:szCs w:val="24"/>
        </w:rPr>
        <w:t>.</w:t>
      </w:r>
    </w:p>
    <w:p w14:paraId="2985EC76" w14:textId="77777777" w:rsidR="00A12A79" w:rsidRDefault="00A12A79">
      <w:pPr>
        <w:spacing w:line="276" w:lineRule="auto"/>
        <w:jc w:val="both"/>
        <w:rPr>
          <w:rFonts w:ascii="Verdana" w:eastAsia="Verdana" w:hAnsi="Verdana" w:cs="Verdana"/>
          <w:color w:val="43494B"/>
          <w:sz w:val="24"/>
          <w:szCs w:val="24"/>
        </w:rPr>
      </w:pPr>
    </w:p>
    <w:p w14:paraId="11CD2683" w14:textId="77777777" w:rsidR="00A12A79" w:rsidRDefault="00A12A79">
      <w:pPr>
        <w:spacing w:line="276" w:lineRule="auto"/>
        <w:jc w:val="both"/>
        <w:rPr>
          <w:rFonts w:ascii="Verdana" w:eastAsia="Verdana" w:hAnsi="Verdana" w:cs="Verdana"/>
          <w:b/>
          <w:color w:val="434A4F"/>
          <w:sz w:val="24"/>
          <w:szCs w:val="24"/>
        </w:rPr>
      </w:pPr>
    </w:p>
    <w:p w14:paraId="064B398C" w14:textId="77777777" w:rsidR="00A12A79" w:rsidRDefault="0093343C">
      <w:pPr>
        <w:spacing w:line="276" w:lineRule="auto"/>
        <w:jc w:val="both"/>
        <w:rPr>
          <w:rFonts w:ascii="Verdana" w:eastAsia="Verdana" w:hAnsi="Verdana" w:cs="Verdana"/>
          <w:b/>
          <w:sz w:val="30"/>
          <w:szCs w:val="30"/>
        </w:rPr>
      </w:pPr>
      <w:r>
        <w:rPr>
          <w:rFonts w:ascii="Verdana" w:eastAsia="Verdana" w:hAnsi="Verdana" w:cs="Verdana"/>
          <w:b/>
          <w:sz w:val="30"/>
          <w:szCs w:val="30"/>
        </w:rPr>
        <w:t>À propos de devolo</w:t>
      </w:r>
    </w:p>
    <w:p w14:paraId="0EEB6E0E" w14:textId="77777777" w:rsidR="00A12A79" w:rsidRDefault="00A12A79">
      <w:pPr>
        <w:spacing w:line="276" w:lineRule="auto"/>
        <w:jc w:val="both"/>
        <w:rPr>
          <w:rFonts w:ascii="Verdana" w:eastAsia="Verdana" w:hAnsi="Verdana" w:cs="Verdana"/>
          <w:b/>
          <w:sz w:val="30"/>
          <w:szCs w:val="30"/>
        </w:rPr>
      </w:pPr>
    </w:p>
    <w:p w14:paraId="78E9B96B" w14:textId="77777777" w:rsidR="00A12A79" w:rsidRDefault="0093343C">
      <w:pPr>
        <w:spacing w:line="276" w:lineRule="auto"/>
        <w:jc w:val="both"/>
        <w:rPr>
          <w:rFonts w:ascii="Verdana" w:eastAsia="Verdana" w:hAnsi="Verdana" w:cs="Verdana"/>
          <w:sz w:val="24"/>
          <w:szCs w:val="24"/>
        </w:rPr>
      </w:pPr>
      <w:proofErr w:type="gramStart"/>
      <w:r>
        <w:rPr>
          <w:rFonts w:ascii="Verdana" w:eastAsia="Verdana" w:hAnsi="Verdana" w:cs="Verdana"/>
          <w:sz w:val="24"/>
          <w:szCs w:val="24"/>
        </w:rPr>
        <w:t>devolo</w:t>
      </w:r>
      <w:proofErr w:type="gramEnd"/>
      <w:r>
        <w:rPr>
          <w:rFonts w:ascii="Verdana" w:eastAsia="Verdana" w:hAnsi="Verdana" w:cs="Verdana"/>
          <w:sz w:val="24"/>
          <w:szCs w:val="24"/>
        </w:rPr>
        <w:t xml:space="preserve"> innove constamment pour offrir des solutions de mise en réseau domestique intelligentes, assurant un accès internet haut débit dans tous les recoins de votre logement. Notre produit phare, devolo Magic, crée des réseaux intelligents et flexibles via le câblage électrique existant. Pour compléter notre gamme pour les particuliers, nos systèmes </w:t>
      </w:r>
      <w:proofErr w:type="spellStart"/>
      <w:r>
        <w:rPr>
          <w:rFonts w:ascii="Verdana" w:eastAsia="Verdana" w:hAnsi="Verdana" w:cs="Verdana"/>
          <w:sz w:val="24"/>
          <w:szCs w:val="24"/>
        </w:rPr>
        <w:t>WiFi</w:t>
      </w:r>
      <w:proofErr w:type="spellEnd"/>
      <w:r>
        <w:rPr>
          <w:rFonts w:ascii="Verdana" w:eastAsia="Verdana" w:hAnsi="Verdana" w:cs="Verdana"/>
          <w:sz w:val="24"/>
          <w:szCs w:val="24"/>
        </w:rPr>
        <w:t xml:space="preserve"> maillés révolutionnaires et nos solutions pour les connexions par fibre optique garantissent une connectivité optimale. Dans le secteur professionnel, devolo est un partenaire de confiance des sociétés internationales de télécommunications, les entreprises industrielles, les PME de premier plan et le secteur de l’énergie en plein développement : Partout où une communication de données sûre et performante est nécessaire, les partenaires font confiance à devolo. Avec plus de 50 millions d’adaptateurs </w:t>
      </w:r>
      <w:r>
        <w:rPr>
          <w:rFonts w:ascii="Verdana" w:eastAsia="Verdana" w:hAnsi="Verdana" w:cs="Verdana"/>
          <w:sz w:val="24"/>
          <w:szCs w:val="24"/>
        </w:rPr>
        <w:lastRenderedPageBreak/>
        <w:t xml:space="preserve">CPL vendus, devolo est l’un des leaders du marché mondial. Plus de 950 tests et prix internationaux témoignent de son leadership en matière d’innovation. Fondée en 2002 à Aix-la-Chapelle, en </w:t>
      </w:r>
      <w:proofErr w:type="spellStart"/>
      <w:r>
        <w:rPr>
          <w:rFonts w:ascii="Verdana" w:eastAsia="Verdana" w:hAnsi="Verdana" w:cs="Verdana"/>
          <w:sz w:val="24"/>
          <w:szCs w:val="24"/>
        </w:rPr>
        <w:t>allemagne</w:t>
      </w:r>
      <w:proofErr w:type="spellEnd"/>
      <w:r>
        <w:rPr>
          <w:rFonts w:ascii="Verdana" w:eastAsia="Verdana" w:hAnsi="Verdana" w:cs="Verdana"/>
          <w:sz w:val="24"/>
          <w:szCs w:val="24"/>
        </w:rPr>
        <w:t>, la société devolo est présente dans plus de 10 pays.</w:t>
      </w:r>
    </w:p>
    <w:p w14:paraId="397B2FC3" w14:textId="77777777" w:rsidR="00A12A79" w:rsidRDefault="00A12A79">
      <w:pPr>
        <w:spacing w:line="276" w:lineRule="auto"/>
        <w:jc w:val="both"/>
        <w:rPr>
          <w:rFonts w:ascii="Verdana" w:eastAsia="Verdana" w:hAnsi="Verdana" w:cs="Verdana"/>
          <w:color w:val="43494B"/>
          <w:sz w:val="26"/>
          <w:szCs w:val="26"/>
        </w:rPr>
      </w:pPr>
    </w:p>
    <w:p w14:paraId="45E42946" w14:textId="77777777" w:rsidR="00A12A79" w:rsidRDefault="00A12A79">
      <w:pPr>
        <w:spacing w:line="276" w:lineRule="auto"/>
        <w:jc w:val="both"/>
        <w:rPr>
          <w:rFonts w:ascii="Verdana" w:eastAsia="Verdana" w:hAnsi="Verdana" w:cs="Verdana"/>
          <w:color w:val="43494B"/>
          <w:sz w:val="26"/>
          <w:szCs w:val="26"/>
        </w:rPr>
      </w:pPr>
    </w:p>
    <w:p w14:paraId="5D104FAC" w14:textId="77777777" w:rsidR="00A12A79" w:rsidRPr="0000081C" w:rsidRDefault="0093343C">
      <w:pPr>
        <w:spacing w:line="276" w:lineRule="auto"/>
        <w:jc w:val="center"/>
        <w:rPr>
          <w:rFonts w:ascii="Verdana" w:eastAsia="Verdana" w:hAnsi="Verdana" w:cs="Verdana"/>
          <w:b/>
          <w:color w:val="43494B"/>
          <w:sz w:val="24"/>
          <w:szCs w:val="24"/>
          <w:lang w:val="en-US"/>
        </w:rPr>
      </w:pPr>
      <w:r w:rsidRPr="0000081C">
        <w:rPr>
          <w:rFonts w:ascii="Verdana" w:eastAsia="Verdana" w:hAnsi="Verdana" w:cs="Verdana"/>
          <w:b/>
          <w:color w:val="43494B"/>
          <w:sz w:val="24"/>
          <w:szCs w:val="24"/>
          <w:lang w:val="en-US"/>
        </w:rPr>
        <w:t xml:space="preserve">Contacts </w:t>
      </w:r>
      <w:proofErr w:type="spellStart"/>
      <w:r w:rsidRPr="0000081C">
        <w:rPr>
          <w:rFonts w:ascii="Verdana" w:eastAsia="Verdana" w:hAnsi="Verdana" w:cs="Verdana"/>
          <w:b/>
          <w:color w:val="43494B"/>
          <w:sz w:val="24"/>
          <w:szCs w:val="24"/>
          <w:lang w:val="en-US"/>
        </w:rPr>
        <w:t>presse</w:t>
      </w:r>
      <w:proofErr w:type="spellEnd"/>
    </w:p>
    <w:p w14:paraId="55CD733E" w14:textId="77777777" w:rsidR="00A12A79" w:rsidRPr="0000081C" w:rsidRDefault="00A12A79">
      <w:pPr>
        <w:spacing w:line="276" w:lineRule="auto"/>
        <w:jc w:val="center"/>
        <w:rPr>
          <w:rFonts w:ascii="Verdana" w:eastAsia="Verdana" w:hAnsi="Verdana" w:cs="Verdana"/>
          <w:b/>
          <w:color w:val="43494B"/>
          <w:sz w:val="24"/>
          <w:szCs w:val="24"/>
          <w:lang w:val="en-US"/>
        </w:rPr>
      </w:pPr>
    </w:p>
    <w:p w14:paraId="45CAF1BB" w14:textId="77777777" w:rsidR="00A12A79" w:rsidRPr="0000081C" w:rsidRDefault="0093343C">
      <w:pPr>
        <w:spacing w:line="276" w:lineRule="auto"/>
        <w:jc w:val="center"/>
        <w:rPr>
          <w:rFonts w:ascii="Verdana" w:eastAsia="Verdana" w:hAnsi="Verdana" w:cs="Verdana"/>
          <w:b/>
          <w:sz w:val="24"/>
          <w:szCs w:val="24"/>
          <w:lang w:val="en-US"/>
        </w:rPr>
      </w:pPr>
      <w:r w:rsidRPr="0000081C">
        <w:rPr>
          <w:rFonts w:ascii="Verdana" w:eastAsia="Verdana" w:hAnsi="Verdana" w:cs="Verdana"/>
          <w:b/>
          <w:sz w:val="24"/>
          <w:szCs w:val="24"/>
          <w:highlight w:val="white"/>
          <w:lang w:val="en-US"/>
        </w:rPr>
        <w:t>Hop’n World</w:t>
      </w:r>
    </w:p>
    <w:p w14:paraId="15A87578" w14:textId="77777777" w:rsidR="00A12A79" w:rsidRPr="0000081C" w:rsidRDefault="00A12A79">
      <w:pPr>
        <w:spacing w:line="276" w:lineRule="auto"/>
        <w:jc w:val="center"/>
        <w:rPr>
          <w:rFonts w:ascii="Verdana" w:eastAsia="Verdana" w:hAnsi="Verdana" w:cs="Verdana"/>
          <w:b/>
          <w:color w:val="434343"/>
          <w:sz w:val="24"/>
          <w:szCs w:val="24"/>
          <w:lang w:val="en-US"/>
        </w:rPr>
      </w:pPr>
    </w:p>
    <w:p w14:paraId="7AAF2A99" w14:textId="77777777" w:rsidR="00A12A79" w:rsidRPr="0000081C" w:rsidRDefault="0093343C">
      <w:pPr>
        <w:spacing w:line="276" w:lineRule="auto"/>
        <w:jc w:val="center"/>
        <w:rPr>
          <w:rFonts w:ascii="Verdana" w:eastAsia="Verdana" w:hAnsi="Verdana" w:cs="Verdana"/>
          <w:b/>
          <w:color w:val="666666"/>
          <w:sz w:val="24"/>
          <w:szCs w:val="24"/>
          <w:lang w:val="en-US"/>
        </w:rPr>
      </w:pPr>
      <w:r w:rsidRPr="0000081C">
        <w:rPr>
          <w:rFonts w:ascii="Verdana" w:eastAsia="Verdana" w:hAnsi="Verdana" w:cs="Verdana"/>
          <w:b/>
          <w:color w:val="666666"/>
          <w:sz w:val="24"/>
          <w:szCs w:val="24"/>
          <w:lang w:val="en-US"/>
        </w:rPr>
        <w:t>David Bonnivard</w:t>
      </w:r>
    </w:p>
    <w:p w14:paraId="2D021DA7" w14:textId="77777777" w:rsidR="00A12A79" w:rsidRDefault="0000081C">
      <w:pPr>
        <w:spacing w:line="276" w:lineRule="auto"/>
        <w:jc w:val="center"/>
        <w:rPr>
          <w:rFonts w:ascii="Verdana" w:eastAsia="Verdana" w:hAnsi="Verdana" w:cs="Verdana"/>
          <w:sz w:val="24"/>
          <w:szCs w:val="24"/>
        </w:rPr>
      </w:pPr>
      <w:hyperlink r:id="rId11">
        <w:r w:rsidR="0093343C">
          <w:rPr>
            <w:rFonts w:ascii="Verdana" w:eastAsia="Verdana" w:hAnsi="Verdana" w:cs="Verdana"/>
            <w:color w:val="1155CC"/>
            <w:sz w:val="24"/>
            <w:szCs w:val="24"/>
            <w:u w:val="single"/>
          </w:rPr>
          <w:t>david@hopnworld.com</w:t>
        </w:r>
      </w:hyperlink>
    </w:p>
    <w:p w14:paraId="45386310" w14:textId="77777777" w:rsidR="00A12A79" w:rsidRDefault="0093343C">
      <w:pPr>
        <w:spacing w:line="276" w:lineRule="auto"/>
        <w:jc w:val="center"/>
        <w:rPr>
          <w:rFonts w:ascii="Verdana" w:eastAsia="Verdana" w:hAnsi="Verdana" w:cs="Verdana"/>
          <w:sz w:val="24"/>
          <w:szCs w:val="24"/>
        </w:rPr>
      </w:pPr>
      <w:r>
        <w:rPr>
          <w:rFonts w:ascii="Verdana" w:eastAsia="Verdana" w:hAnsi="Verdana" w:cs="Verdana"/>
          <w:sz w:val="24"/>
          <w:szCs w:val="24"/>
        </w:rPr>
        <w:t>Tél : 06 29 43 91 83</w:t>
      </w:r>
    </w:p>
    <w:p w14:paraId="1F3D3D06" w14:textId="77777777" w:rsidR="00A12A79" w:rsidRDefault="00A12A79">
      <w:pPr>
        <w:spacing w:line="276" w:lineRule="auto"/>
        <w:rPr>
          <w:rFonts w:ascii="Verdana" w:eastAsia="Verdana" w:hAnsi="Verdana" w:cs="Verdana"/>
          <w:sz w:val="24"/>
          <w:szCs w:val="24"/>
        </w:rPr>
      </w:pPr>
    </w:p>
    <w:p w14:paraId="0B5ACB5A" w14:textId="77777777" w:rsidR="00A12A79" w:rsidRDefault="0093343C">
      <w:pPr>
        <w:spacing w:line="276" w:lineRule="auto"/>
        <w:jc w:val="center"/>
        <w:rPr>
          <w:rFonts w:ascii="Verdana" w:eastAsia="Verdana" w:hAnsi="Verdana" w:cs="Verdana"/>
          <w:b/>
          <w:color w:val="666666"/>
          <w:sz w:val="24"/>
          <w:szCs w:val="24"/>
        </w:rPr>
      </w:pPr>
      <w:r>
        <w:rPr>
          <w:rFonts w:ascii="Verdana" w:eastAsia="Verdana" w:hAnsi="Verdana" w:cs="Verdana"/>
          <w:b/>
          <w:color w:val="666666"/>
          <w:sz w:val="24"/>
          <w:szCs w:val="24"/>
        </w:rPr>
        <w:t>Julien Cantillon</w:t>
      </w:r>
    </w:p>
    <w:p w14:paraId="3537E9B4" w14:textId="77777777" w:rsidR="00A12A79" w:rsidRDefault="0000081C">
      <w:pPr>
        <w:widowControl w:val="0"/>
        <w:spacing w:line="276" w:lineRule="auto"/>
        <w:jc w:val="center"/>
        <w:rPr>
          <w:rFonts w:ascii="Verdana" w:eastAsia="Verdana" w:hAnsi="Verdana" w:cs="Verdana"/>
          <w:sz w:val="24"/>
          <w:szCs w:val="24"/>
        </w:rPr>
      </w:pPr>
      <w:hyperlink r:id="rId12">
        <w:r w:rsidR="0093343C">
          <w:rPr>
            <w:rFonts w:ascii="Verdana" w:eastAsia="Verdana" w:hAnsi="Verdana" w:cs="Verdana"/>
            <w:color w:val="1155CC"/>
            <w:sz w:val="24"/>
            <w:szCs w:val="24"/>
            <w:u w:val="single"/>
          </w:rPr>
          <w:t>june@hopnworld.com</w:t>
        </w:r>
      </w:hyperlink>
    </w:p>
    <w:p w14:paraId="3D0D6619" w14:textId="77777777" w:rsidR="00A12A79" w:rsidRDefault="0093343C">
      <w:pPr>
        <w:spacing w:line="276" w:lineRule="auto"/>
        <w:jc w:val="center"/>
        <w:rPr>
          <w:rFonts w:ascii="Verdana" w:eastAsia="Verdana" w:hAnsi="Verdana" w:cs="Verdana"/>
          <w:b/>
          <w:color w:val="666666"/>
          <w:sz w:val="24"/>
          <w:szCs w:val="24"/>
        </w:rPr>
      </w:pPr>
      <w:r>
        <w:rPr>
          <w:rFonts w:ascii="Verdana" w:eastAsia="Verdana" w:hAnsi="Verdana" w:cs="Verdana"/>
          <w:sz w:val="24"/>
          <w:szCs w:val="24"/>
        </w:rPr>
        <w:t>Tél : 06 42 48 77 35</w:t>
      </w:r>
    </w:p>
    <w:p w14:paraId="4612A067" w14:textId="77777777" w:rsidR="00A12A79" w:rsidRDefault="00A12A79">
      <w:pPr>
        <w:spacing w:line="276" w:lineRule="auto"/>
        <w:jc w:val="center"/>
        <w:rPr>
          <w:rFonts w:ascii="Calibri" w:eastAsia="Calibri" w:hAnsi="Calibri" w:cs="Calibri"/>
          <w:sz w:val="24"/>
          <w:szCs w:val="24"/>
        </w:rPr>
      </w:pPr>
    </w:p>
    <w:p w14:paraId="53A068A8" w14:textId="77777777" w:rsidR="00A12A79" w:rsidRDefault="00A12A79">
      <w:pPr>
        <w:pBdr>
          <w:top w:val="nil"/>
          <w:left w:val="nil"/>
          <w:bottom w:val="nil"/>
          <w:right w:val="nil"/>
          <w:between w:val="nil"/>
        </w:pBdr>
        <w:spacing w:line="276" w:lineRule="auto"/>
        <w:jc w:val="both"/>
        <w:rPr>
          <w:b/>
          <w:color w:val="434A4F"/>
          <w:sz w:val="28"/>
          <w:szCs w:val="28"/>
        </w:rPr>
      </w:pPr>
    </w:p>
    <w:sectPr w:rsidR="00A12A79">
      <w:headerReference w:type="default" r:id="rId13"/>
      <w:pgSz w:w="11906" w:h="16838"/>
      <w:pgMar w:top="2835" w:right="851" w:bottom="1843" w:left="1418" w:header="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3C7DB" w14:textId="77777777" w:rsidR="0085645E" w:rsidRDefault="0093343C">
      <w:r>
        <w:separator/>
      </w:r>
    </w:p>
  </w:endnote>
  <w:endnote w:type="continuationSeparator" w:id="0">
    <w:p w14:paraId="1116C670" w14:textId="77777777" w:rsidR="0085645E" w:rsidRDefault="0093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DBAF" w14:textId="77777777" w:rsidR="0085645E" w:rsidRDefault="0093343C">
      <w:r>
        <w:separator/>
      </w:r>
    </w:p>
  </w:footnote>
  <w:footnote w:type="continuationSeparator" w:id="0">
    <w:p w14:paraId="098E5845" w14:textId="77777777" w:rsidR="0085645E" w:rsidRDefault="0093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8619" w14:textId="77777777" w:rsidR="00A12A79" w:rsidRDefault="0093343C">
    <w:pPr>
      <w:rPr>
        <w:b/>
        <w:sz w:val="40"/>
        <w:szCs w:val="40"/>
      </w:rPr>
    </w:pPr>
    <w:r>
      <w:rPr>
        <w:b/>
        <w:noProof/>
        <w:sz w:val="40"/>
        <w:szCs w:val="40"/>
      </w:rPr>
      <mc:AlternateContent>
        <mc:Choice Requires="wps">
          <w:drawing>
            <wp:anchor distT="45720" distB="45720" distL="114300" distR="114300" simplePos="0" relativeHeight="251658240" behindDoc="0" locked="0" layoutInCell="1" hidden="0" allowOverlap="1" wp14:anchorId="42BA67D6" wp14:editId="042E43EE">
              <wp:simplePos x="0" y="0"/>
              <wp:positionH relativeFrom="page">
                <wp:posOffset>886144</wp:posOffset>
              </wp:positionH>
              <wp:positionV relativeFrom="page">
                <wp:posOffset>66676</wp:posOffset>
              </wp:positionV>
              <wp:extent cx="4409758" cy="600075"/>
              <wp:effectExtent l="0" t="0" r="0" b="0"/>
              <wp:wrapSquare wrapText="bothSides" distT="45720" distB="45720" distL="114300" distR="114300"/>
              <wp:docPr id="19" name=""/>
              <wp:cNvGraphicFramePr/>
              <a:graphic xmlns:a="http://schemas.openxmlformats.org/drawingml/2006/main">
                <a:graphicData uri="http://schemas.microsoft.com/office/word/2010/wordprocessingShape">
                  <wps:wsp>
                    <wps:cNvSpPr/>
                    <wps:spPr>
                      <a:xfrm>
                        <a:off x="3160013" y="3506400"/>
                        <a:ext cx="4371975" cy="547200"/>
                      </a:xfrm>
                      <a:prstGeom prst="rect">
                        <a:avLst/>
                      </a:prstGeom>
                      <a:noFill/>
                      <a:ln>
                        <a:noFill/>
                      </a:ln>
                    </wps:spPr>
                    <wps:txbx>
                      <w:txbxContent>
                        <w:p w14:paraId="424E5206" w14:textId="77777777" w:rsidR="00A12A79" w:rsidRDefault="0093343C">
                          <w:pPr>
                            <w:textDirection w:val="btLr"/>
                          </w:pPr>
                          <w:r>
                            <w:rPr>
                              <w:b/>
                              <w:color w:val="FFFFFF"/>
                              <w:sz w:val="52"/>
                            </w:rPr>
                            <w:t>Communiqué de Presse</w:t>
                          </w:r>
                        </w:p>
                      </w:txbxContent>
                    </wps:txbx>
                    <wps:bodyPr spcFirstLastPara="1" wrap="square" lIns="0" tIns="45700" rIns="91425" bIns="45700" anchor="t" anchorCtr="0">
                      <a:noAutofit/>
                    </wps:bodyPr>
                  </wps:wsp>
                </a:graphicData>
              </a:graphic>
            </wp:anchor>
          </w:drawing>
        </mc:Choice>
        <mc:Fallback>
          <w:pict>
            <v:rect w14:anchorId="42BA67D6" id="_x0000_s1026" style="position:absolute;margin-left:69.8pt;margin-top:5.25pt;width:347.25pt;height:47.25pt;z-index:251658240;visibility:visible;mso-wrap-style:square;mso-wrap-distance-left:9pt;mso-wrap-distance-top:3.6pt;mso-wrap-distance-right:9pt;mso-wrap-distance-bottom:3.6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" filled="f" stroked="f">
              <v:textbox inset="0,1.2694mm,2.53958mm,1.2694mm">
                <w:txbxContent>
                  <w:p w14:paraId="424E5206" w14:textId="77777777" w:rsidR="00A12A79" w:rsidRDefault="0093343C">
                    <w:pPr>
                      <w:textDirection w:val="btLr"/>
                    </w:pPr>
                    <w:r>
                      <w:rPr>
                        <w:b/>
                        <w:color w:val="FFFFFF"/>
                        <w:sz w:val="52"/>
                      </w:rPr>
                      <w:t>Communiqué de Presse</w:t>
                    </w:r>
                  </w:p>
                </w:txbxContent>
              </v:textbox>
              <w10:wrap type="square" anchorx="page" anchory="page"/>
            </v:rect>
          </w:pict>
        </mc:Fallback>
      </mc:AlternateContent>
    </w:r>
    <w:r>
      <w:rPr>
        <w:noProof/>
      </w:rPr>
      <w:drawing>
        <wp:anchor distT="0" distB="0" distL="0" distR="0" simplePos="0" relativeHeight="251659264" behindDoc="1" locked="0" layoutInCell="1" hidden="0" allowOverlap="1" wp14:anchorId="7DF0A400" wp14:editId="13D08A17">
          <wp:simplePos x="0" y="0"/>
          <wp:positionH relativeFrom="column">
            <wp:posOffset>-904869</wp:posOffset>
          </wp:positionH>
          <wp:positionV relativeFrom="paragraph">
            <wp:posOffset>0</wp:posOffset>
          </wp:positionV>
          <wp:extent cx="7560000" cy="129600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000" cy="12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591"/>
    <w:multiLevelType w:val="multilevel"/>
    <w:tmpl w:val="971E0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657128"/>
    <w:multiLevelType w:val="multilevel"/>
    <w:tmpl w:val="BCE42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5594589">
    <w:abstractNumId w:val="0"/>
  </w:num>
  <w:num w:numId="2" w16cid:durableId="100154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79"/>
    <w:rsid w:val="0000081C"/>
    <w:rsid w:val="0085645E"/>
    <w:rsid w:val="0093343C"/>
    <w:rsid w:val="00A12A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10C7"/>
  <w15:docId w15:val="{0E8B63AC-8673-40D2-92CC-E5C74955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ind w:left="-567"/>
      <w:outlineLvl w:val="0"/>
    </w:pPr>
    <w:rPr>
      <w:b/>
      <w:sz w:val="24"/>
      <w:szCs w:val="24"/>
    </w:rPr>
  </w:style>
  <w:style w:type="paragraph" w:styleId="berschrift2">
    <w:name w:val="heading 2"/>
    <w:basedOn w:val="Standard"/>
    <w:next w:val="Standard"/>
    <w:uiPriority w:val="9"/>
    <w:semiHidden/>
    <w:unhideWhenUsed/>
    <w:qFormat/>
    <w:pPr>
      <w:keepNext/>
      <w:outlineLvl w:val="1"/>
    </w:pPr>
    <w:rPr>
      <w:b/>
      <w:sz w:val="18"/>
      <w:szCs w:val="18"/>
    </w:rPr>
  </w:style>
  <w:style w:type="paragraph" w:styleId="berschrift3">
    <w:name w:val="heading 3"/>
    <w:basedOn w:val="Standard"/>
    <w:next w:val="Standard"/>
    <w:uiPriority w:val="9"/>
    <w:semiHidden/>
    <w:unhideWhenUsed/>
    <w:qFormat/>
    <w:pPr>
      <w:keepNext/>
      <w:outlineLvl w:val="2"/>
    </w:pPr>
    <w:rPr>
      <w:b/>
      <w:color w:val="000000"/>
      <w:sz w:val="24"/>
      <w:szCs w:val="24"/>
    </w:rPr>
  </w:style>
  <w:style w:type="paragraph" w:styleId="berschrift4">
    <w:name w:val="heading 4"/>
    <w:basedOn w:val="Standard"/>
    <w:next w:val="Standard"/>
    <w:uiPriority w:val="9"/>
    <w:semiHidden/>
    <w:unhideWhenUsed/>
    <w:qFormat/>
    <w:pPr>
      <w:keepNext/>
      <w:jc w:val="center"/>
      <w:outlineLvl w:val="3"/>
    </w:pPr>
    <w:rPr>
      <w:b/>
      <w:sz w:val="22"/>
      <w:szCs w:val="22"/>
    </w:rPr>
  </w:style>
  <w:style w:type="paragraph" w:styleId="berschrift5">
    <w:name w:val="heading 5"/>
    <w:basedOn w:val="Standard"/>
    <w:next w:val="Standard"/>
    <w:uiPriority w:val="9"/>
    <w:semiHidden/>
    <w:unhideWhenUsed/>
    <w:qFormat/>
    <w:pPr>
      <w:keepNext/>
      <w:outlineLvl w:val="4"/>
    </w:pPr>
    <w:rPr>
      <w:b/>
    </w:rPr>
  </w:style>
  <w:style w:type="paragraph" w:styleId="berschrift6">
    <w:name w:val="heading 6"/>
    <w:basedOn w:val="Standard"/>
    <w:next w:val="Standard"/>
    <w:uiPriority w:val="9"/>
    <w:semiHidden/>
    <w:unhideWhenUsed/>
    <w:qFormat/>
    <w:pPr>
      <w:keepNext/>
      <w:outlineLvl w:val="5"/>
    </w:pPr>
    <w:rPr>
      <w:b/>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spacing w:before="240" w:after="60"/>
      <w:jc w:val="center"/>
    </w:pPr>
    <w:rPr>
      <w:b/>
      <w:sz w:val="32"/>
      <w:szCs w:val="3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Kopfzeile">
    <w:name w:val="header"/>
    <w:basedOn w:val="Standard"/>
    <w:link w:val="KopfzeileZchn"/>
    <w:uiPriority w:val="99"/>
    <w:unhideWhenUsed/>
    <w:rsid w:val="003C1333"/>
    <w:pPr>
      <w:tabs>
        <w:tab w:val="center" w:pos="4536"/>
        <w:tab w:val="right" w:pos="9072"/>
      </w:tabs>
    </w:pPr>
  </w:style>
  <w:style w:type="character" w:customStyle="1" w:styleId="KopfzeileZchn">
    <w:name w:val="Kopfzeile Zchn"/>
    <w:basedOn w:val="Absatz-Standardschriftart"/>
    <w:link w:val="Kopfzeile"/>
    <w:uiPriority w:val="99"/>
    <w:rsid w:val="003C1333"/>
  </w:style>
  <w:style w:type="paragraph" w:styleId="Fuzeile">
    <w:name w:val="footer"/>
    <w:basedOn w:val="Standard"/>
    <w:link w:val="FuzeileZchn"/>
    <w:uiPriority w:val="99"/>
    <w:unhideWhenUsed/>
    <w:rsid w:val="003C1333"/>
    <w:pPr>
      <w:tabs>
        <w:tab w:val="center" w:pos="4536"/>
        <w:tab w:val="right" w:pos="9072"/>
      </w:tabs>
    </w:pPr>
  </w:style>
  <w:style w:type="character" w:customStyle="1" w:styleId="FuzeileZchn">
    <w:name w:val="Fußzeile Zchn"/>
    <w:basedOn w:val="Absatz-Standardschriftart"/>
    <w:link w:val="Fuzeile"/>
    <w:uiPriority w:val="99"/>
    <w:rsid w:val="003C1333"/>
  </w:style>
  <w:style w:type="character" w:styleId="Hyperlink">
    <w:name w:val="Hyperlink"/>
    <w:basedOn w:val="Absatz-Standardschriftart"/>
    <w:uiPriority w:val="99"/>
    <w:semiHidden/>
    <w:unhideWhenUsed/>
    <w:rsid w:val="003C1333"/>
    <w:rPr>
      <w:color w:val="0000FF"/>
      <w:u w:val="single"/>
    </w:rPr>
  </w:style>
  <w:style w:type="paragraph" w:customStyle="1" w:styleId="size-131">
    <w:name w:val="size-131"/>
    <w:basedOn w:val="Standard"/>
    <w:rsid w:val="003C1333"/>
    <w:pPr>
      <w:spacing w:before="100" w:beforeAutospacing="1" w:after="100" w:afterAutospacing="1" w:line="315" w:lineRule="atLeast"/>
    </w:pPr>
    <w:rPr>
      <w:rFonts w:ascii="Calibri" w:eastAsiaTheme="minorHAnsi" w:hAnsi="Calibri" w:cs="Calibri"/>
      <w:lang w:val="fr-FR"/>
    </w:rPr>
  </w:style>
  <w:style w:type="paragraph" w:customStyle="1" w:styleId="size-141">
    <w:name w:val="size-141"/>
    <w:basedOn w:val="Standard"/>
    <w:rsid w:val="003C1333"/>
    <w:pPr>
      <w:spacing w:before="100" w:beforeAutospacing="1" w:after="100" w:afterAutospacing="1" w:line="315" w:lineRule="atLeast"/>
    </w:pPr>
    <w:rPr>
      <w:rFonts w:ascii="Calibri" w:eastAsiaTheme="minorHAnsi" w:hAnsi="Calibri" w:cs="Calibri"/>
      <w:sz w:val="21"/>
      <w:szCs w:val="21"/>
      <w:lang w:val="fr-FR"/>
    </w:rPr>
  </w:style>
  <w:style w:type="character" w:customStyle="1" w:styleId="font-arial">
    <w:name w:val="font-arial"/>
    <w:basedOn w:val="Absatz-Standardschriftart"/>
    <w:rsid w:val="003C1333"/>
  </w:style>
  <w:style w:type="character" w:styleId="Fett">
    <w:name w:val="Strong"/>
    <w:basedOn w:val="Absatz-Standardschriftart"/>
    <w:uiPriority w:val="22"/>
    <w:qFormat/>
    <w:rsid w:val="003C1333"/>
    <w:rPr>
      <w:b/>
      <w:bCs/>
    </w:rPr>
  </w:style>
  <w:style w:type="paragraph" w:styleId="Untertitel">
    <w:name w:val="Subtitle"/>
    <w:basedOn w:val="Standard"/>
    <w:next w:val="Standard"/>
    <w:uiPriority w:val="11"/>
    <w:qFormat/>
    <w:pPr>
      <w:spacing w:after="60"/>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ne@hopnworl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ne@hopnworl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hopnworl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evolo.fr" TargetMode="External"/><Relationship Id="rId4" Type="http://schemas.openxmlformats.org/officeDocument/2006/relationships/settings" Target="settings.xml"/><Relationship Id="rId9" Type="http://schemas.openxmlformats.org/officeDocument/2006/relationships/hyperlink" Target="mailto:david@hopnworl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kBzoE4eqLOOCacAuqRsMhYiYA==">CgMxLjA4AHIhMWRTV2JKZm5NeUVJZml5TENidVhBV19YaTVjLUNaemJU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4725</Characters>
  <Application>Microsoft Office Word</Application>
  <DocSecurity>0</DocSecurity>
  <Lines>39</Lines>
  <Paragraphs>10</Paragraphs>
  <ScaleCrop>false</ScaleCrop>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Coulet</dc:creator>
  <cp:lastModifiedBy>Marcel Schuell</cp:lastModifiedBy>
  <cp:revision>3</cp:revision>
  <dcterms:created xsi:type="dcterms:W3CDTF">2025-08-11T07:51:00Z</dcterms:created>
  <dcterms:modified xsi:type="dcterms:W3CDTF">2025-08-27T09:19:00Z</dcterms:modified>
</cp:coreProperties>
</file>