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C608E" w14:textId="038FDC15" w:rsidR="00CC52C1" w:rsidRPr="00225904" w:rsidRDefault="00225904" w:rsidP="006B2BAC">
      <w:pPr>
        <w:pStyle w:val="HeadlinePM"/>
        <w:rPr>
          <w:lang w:val="fr-FR"/>
        </w:rPr>
      </w:pPr>
      <w:bookmarkStart w:id="0" w:name="OLE_LINK10"/>
      <w:r w:rsidRPr="00225904">
        <w:rPr>
          <w:lang w:val="fr-FR"/>
        </w:rPr>
        <w:t>De la fibre optique, DSL et câble aux services mobiles – l'accès à Internet expliqué</w:t>
      </w:r>
      <w:r w:rsidRPr="00225904">
        <w:rPr>
          <w:lang w:val="fr-FR"/>
        </w:rPr>
        <w:t xml:space="preserve"> </w:t>
      </w:r>
      <w:bookmarkEnd w:id="0"/>
    </w:p>
    <w:p w14:paraId="0A4470C8" w14:textId="7676CCCB" w:rsidR="00163642" w:rsidRDefault="00225904" w:rsidP="00B73F9D">
      <w:pPr>
        <w:pStyle w:val="AnreiertextPM"/>
      </w:pPr>
      <w:r w:rsidRPr="00225904">
        <w:rPr>
          <w:lang w:val="fr-FR"/>
        </w:rPr>
        <w:t xml:space="preserve">Aix-la-Chapelle, Allemagne, 1er Juillet 2025 </w:t>
      </w:r>
      <w:r w:rsidR="006742A2" w:rsidRPr="00225904">
        <w:rPr>
          <w:lang w:val="fr-FR"/>
        </w:rPr>
        <w:t xml:space="preserve">– </w:t>
      </w:r>
      <w:r w:rsidRPr="00225904">
        <w:rPr>
          <w:lang w:val="fr-FR"/>
        </w:rPr>
        <w:t>Quelle vitesse ma connexion Internet domestique doit-elle atteindre ? Cette question revient souvent – mais une autre est encore plus importante : quelle connexion Internet est utilisée et laquelle est la bonne ? Nous résumons ici les principales différences entre DSL, câble, fibre optique et services mobiles.</w:t>
      </w:r>
      <w:r>
        <w:rPr>
          <w:lang w:val="fr-FR"/>
        </w:rPr>
        <w:t xml:space="preserve"> </w:t>
      </w:r>
    </w:p>
    <w:p w14:paraId="2D2420E9" w14:textId="4A8AA1AD" w:rsidR="006742A2" w:rsidRPr="00225904" w:rsidRDefault="00225904" w:rsidP="001F7DA6">
      <w:pPr>
        <w:pStyle w:val="TextberAufzhlungPM"/>
        <w:rPr>
          <w:lang w:val="fr-FR"/>
        </w:rPr>
      </w:pPr>
      <w:r w:rsidRPr="00225904">
        <w:rPr>
          <w:lang w:val="fr-FR"/>
        </w:rPr>
        <w:t>Les sujets de ce communiqué de presse</w:t>
      </w:r>
      <w:r>
        <w:rPr>
          <w:lang w:val="fr-FR"/>
        </w:rPr>
        <w:t> :</w:t>
      </w:r>
    </w:p>
    <w:p w14:paraId="5E0F5A5E" w14:textId="1D7154F3" w:rsidR="006742A2" w:rsidRDefault="00826613" w:rsidP="00B73F9D">
      <w:pPr>
        <w:pStyle w:val="AufzhlungPM"/>
      </w:pPr>
      <w:r w:rsidRPr="00826613">
        <w:t>(V)DSL</w:t>
      </w:r>
    </w:p>
    <w:p w14:paraId="4C366928" w14:textId="77777777" w:rsidR="00225904" w:rsidRDefault="00225904" w:rsidP="00225904">
      <w:pPr>
        <w:pStyle w:val="AufzhlungPM"/>
      </w:pPr>
      <w:bookmarkStart w:id="1" w:name="_Hlk199930243"/>
      <w:r>
        <w:t>Câble</w:t>
      </w:r>
    </w:p>
    <w:bookmarkEnd w:id="1"/>
    <w:p w14:paraId="5E6D022A" w14:textId="576F6FD0" w:rsidR="00225904" w:rsidRDefault="00225904" w:rsidP="00225904">
      <w:pPr>
        <w:pStyle w:val="AufzhlungPM"/>
      </w:pPr>
      <w:r>
        <w:t>Fibre optique</w:t>
      </w:r>
    </w:p>
    <w:p w14:paraId="16F8EEE9" w14:textId="2659DCAB" w:rsidR="00225904" w:rsidRPr="00225904" w:rsidRDefault="00225904" w:rsidP="00225904">
      <w:pPr>
        <w:pStyle w:val="AufzhlungPM"/>
        <w:rPr>
          <w:lang w:val="fr-FR"/>
        </w:rPr>
      </w:pPr>
      <w:bookmarkStart w:id="2" w:name="_Hlk199930395"/>
      <w:r w:rsidRPr="00225904">
        <w:rPr>
          <w:lang w:val="fr-FR"/>
        </w:rPr>
        <w:t>L’ABC de la fibre optique : de AON à WDM-PON</w:t>
      </w:r>
    </w:p>
    <w:bookmarkEnd w:id="2"/>
    <w:p w14:paraId="66F21877" w14:textId="4ABF6795" w:rsidR="00225904" w:rsidRPr="00225904" w:rsidRDefault="00225904" w:rsidP="00225904">
      <w:pPr>
        <w:pStyle w:val="AufzhlungPM"/>
        <w:rPr>
          <w:lang w:val="fr-FR"/>
        </w:rPr>
      </w:pPr>
      <w:r w:rsidRPr="00225904">
        <w:rPr>
          <w:lang w:val="fr-FR"/>
        </w:rPr>
        <w:t>Services de téléphonie mobile : LTE et 5G</w:t>
      </w:r>
    </w:p>
    <w:p w14:paraId="70A1736E" w14:textId="324E535D" w:rsidR="00225904" w:rsidRPr="00225904" w:rsidRDefault="00225904" w:rsidP="00225904">
      <w:pPr>
        <w:pStyle w:val="AufzhlungPM"/>
        <w:rPr>
          <w:lang w:val="fr-FR"/>
        </w:rPr>
      </w:pPr>
      <w:r w:rsidRPr="00225904">
        <w:rPr>
          <w:lang w:val="fr-FR"/>
        </w:rPr>
        <w:t>Câble vs sans-fil : quelle est la vitesse réelle des connexions Internet ?</w:t>
      </w:r>
    </w:p>
    <w:p w14:paraId="2F3FBE4F" w14:textId="7B659844" w:rsidR="00225904" w:rsidRDefault="00225904" w:rsidP="00225904">
      <w:pPr>
        <w:pStyle w:val="AufzhlungPM"/>
        <w:rPr>
          <w:lang w:val="fr-FR"/>
        </w:rPr>
      </w:pPr>
      <w:r w:rsidRPr="00225904">
        <w:rPr>
          <w:lang w:val="fr-FR"/>
        </w:rPr>
        <w:t>devolo : profitez au maximum de votre connexion</w:t>
      </w:r>
    </w:p>
    <w:p w14:paraId="59C1C36E" w14:textId="1D4D585F" w:rsidR="003927C8" w:rsidRPr="00225904" w:rsidRDefault="00826613" w:rsidP="0070320B">
      <w:pPr>
        <w:pStyle w:val="SubheadlinePM"/>
        <w:rPr>
          <w:lang w:val="fr-FR"/>
        </w:rPr>
      </w:pPr>
      <w:bookmarkStart w:id="3" w:name="OLE_LINK2"/>
      <w:r w:rsidRPr="00225904">
        <w:rPr>
          <w:lang w:val="fr-FR"/>
        </w:rPr>
        <w:t>(V)</w:t>
      </w:r>
      <w:r w:rsidR="00020F4D" w:rsidRPr="00225904">
        <w:rPr>
          <w:lang w:val="fr-FR"/>
        </w:rPr>
        <w:t>DSL</w:t>
      </w:r>
      <w:bookmarkEnd w:id="3"/>
    </w:p>
    <w:p w14:paraId="4C807DB5" w14:textId="77777777" w:rsidR="00225904" w:rsidRPr="00225904" w:rsidRDefault="00225904" w:rsidP="00225904">
      <w:pPr>
        <w:pStyle w:val="StandardtextPM"/>
        <w:rPr>
          <w:lang w:val="fr-FR"/>
        </w:rPr>
      </w:pPr>
      <w:r w:rsidRPr="00225904">
        <w:rPr>
          <w:lang w:val="fr-FR"/>
        </w:rPr>
        <w:t>Le terme DSL (Digital Subscriber Line) est un classique parmi les types de connexions Internet – le terme est pratiquement synonyme d’accès en ligne. Le développement de cette technologie a débuté dans les années 1990. Des avancées techniques comme le VDSL (Very High-Speed Digital Subscriber Line) permettent aujourd’hui des vitesses théoriques pouvant atteindre 300 Mb/s. Les contrats DSL typiques pour les particuliers offrent en général jusqu’à 250 Mb/s.</w:t>
      </w:r>
    </w:p>
    <w:p w14:paraId="58739F70" w14:textId="0FECDCBB" w:rsidR="004F1035" w:rsidRDefault="00225904" w:rsidP="002252FD">
      <w:pPr>
        <w:pStyle w:val="StandardtextPM"/>
      </w:pPr>
      <w:r w:rsidRPr="00225904">
        <w:rPr>
          <w:lang w:val="fr-FR"/>
        </w:rPr>
        <w:t>Son principal atout : la disponibilité. Une connexion DSL est disponible dans quasiment tous les foyers. Et avec 250 Mb/s, la bande passante suffit à tous les usages courants – jeux en ligne, streaming en haute résolution, etc. Cependant, cette technologie n’est plus susceptible d’évoluer beaucoup en termes de vitesse.</w:t>
      </w:r>
      <w:r w:rsidRPr="00225904">
        <w:rPr>
          <w:lang w:val="fr-FR"/>
        </w:rPr>
        <w:t xml:space="preserve"> </w:t>
      </w:r>
    </w:p>
    <w:p w14:paraId="5C5A30FD" w14:textId="10E383E6" w:rsidR="003F6A7B" w:rsidRPr="00225904" w:rsidRDefault="00225904" w:rsidP="003F6A7B">
      <w:pPr>
        <w:pStyle w:val="SubheadlinePM"/>
        <w:rPr>
          <w:lang w:val="fr-FR"/>
        </w:rPr>
      </w:pPr>
      <w:bookmarkStart w:id="4" w:name="OLE_LINK4"/>
      <w:bookmarkStart w:id="5" w:name="OLE_LINK9"/>
      <w:r w:rsidRPr="00225904">
        <w:rPr>
          <w:lang w:val="fr-FR"/>
        </w:rPr>
        <w:t>Câble</w:t>
      </w:r>
      <w:bookmarkEnd w:id="4"/>
    </w:p>
    <w:p w14:paraId="31931A03" w14:textId="77777777" w:rsidR="00225904" w:rsidRPr="00225904" w:rsidRDefault="00225904" w:rsidP="00225904">
      <w:pPr>
        <w:pStyle w:val="StandardtextPM"/>
        <w:rPr>
          <w:lang w:val="fr-FR"/>
        </w:rPr>
      </w:pPr>
      <w:r w:rsidRPr="00225904">
        <w:rPr>
          <w:lang w:val="fr-FR"/>
        </w:rPr>
        <w:t>Une connexion par câble – ce terme peut prêter à confusion car, à l’exception des services mobiles, toutes les connexions Internet utilisent des câbles. Ici, « câble » fait spécifiquement référence à l’usage des câbles de télévision pour la transmission de données. Basée sur la norme DOCSIS, cette technologie permet en théorie d’atteindre des vitesses de transmission de l’ordre du gigabit.</w:t>
      </w:r>
    </w:p>
    <w:p w14:paraId="6E631760" w14:textId="379BC7DB" w:rsidR="003F6A7B" w:rsidRPr="00225904" w:rsidRDefault="00225904" w:rsidP="002252FD">
      <w:pPr>
        <w:pStyle w:val="StandardtextPM"/>
        <w:rPr>
          <w:lang w:val="fr-FR"/>
        </w:rPr>
      </w:pPr>
      <w:r w:rsidRPr="00225904">
        <w:rPr>
          <w:lang w:val="fr-FR"/>
        </w:rPr>
        <w:t>Comme les connexions DSL, les connexions câble bénéficient d’une large disponibilité. Mais la bande passante est partagée entre les foyers connectés, que ce soit pour Internet ou la télévision, entraînant des baisses de débit, surtout aux heures de grande écoute.</w:t>
      </w:r>
      <w:r w:rsidRPr="00225904">
        <w:rPr>
          <w:lang w:val="fr-FR"/>
        </w:rPr>
        <w:t xml:space="preserve"> </w:t>
      </w:r>
      <w:bookmarkEnd w:id="5"/>
    </w:p>
    <w:p w14:paraId="20BA10EA" w14:textId="2ADDA166" w:rsidR="003927C8" w:rsidRPr="00225904" w:rsidRDefault="00225904" w:rsidP="00B73F9D">
      <w:pPr>
        <w:pStyle w:val="SubheadlinePM"/>
        <w:rPr>
          <w:lang w:val="fr-FR"/>
        </w:rPr>
      </w:pPr>
      <w:bookmarkStart w:id="6" w:name="OLE_LINK3"/>
      <w:r w:rsidRPr="00225904">
        <w:rPr>
          <w:lang w:val="fr-FR"/>
        </w:rPr>
        <w:lastRenderedPageBreak/>
        <w:t>Fibre optique</w:t>
      </w:r>
      <w:bookmarkEnd w:id="6"/>
    </w:p>
    <w:p w14:paraId="3A0E4C6E" w14:textId="77777777" w:rsidR="00225904" w:rsidRPr="00225904" w:rsidRDefault="00225904" w:rsidP="00225904">
      <w:pPr>
        <w:pStyle w:val="StandardtextPM"/>
        <w:rPr>
          <w:lang w:val="fr-FR"/>
        </w:rPr>
      </w:pPr>
      <w:r w:rsidRPr="00225904">
        <w:rPr>
          <w:lang w:val="fr-FR"/>
        </w:rPr>
        <w:t>Les connexions en fibre optique offrent des performances nettement supérieures. Contrairement au DSL qui utilise des câbles en cuivre, la fibre utilise des câbles optiques, plus rapides et moins sensibles aux interférences. Les vitesses peuvent atteindre plusieurs dizaines de Gb/s.</w:t>
      </w:r>
    </w:p>
    <w:p w14:paraId="5196DD58" w14:textId="77777777" w:rsidR="00225904" w:rsidRPr="00225904" w:rsidRDefault="00225904" w:rsidP="00225904">
      <w:pPr>
        <w:pStyle w:val="StandardtextPM"/>
        <w:rPr>
          <w:lang w:val="fr-FR"/>
        </w:rPr>
      </w:pPr>
      <w:r w:rsidRPr="00225904">
        <w:rPr>
          <w:lang w:val="fr-FR"/>
        </w:rPr>
        <w:t>Il existe plusieurs architectures de fibre optique :</w:t>
      </w:r>
    </w:p>
    <w:p w14:paraId="23B65A74" w14:textId="34D9FDFC" w:rsidR="00225904" w:rsidRPr="00225904" w:rsidRDefault="00225904" w:rsidP="00225904">
      <w:pPr>
        <w:pStyle w:val="StandardtextPM"/>
        <w:numPr>
          <w:ilvl w:val="0"/>
          <w:numId w:val="41"/>
        </w:numPr>
        <w:rPr>
          <w:lang w:val="fr-FR"/>
        </w:rPr>
      </w:pPr>
      <w:r w:rsidRPr="00225904">
        <w:rPr>
          <w:b/>
          <w:bCs/>
          <w:lang w:val="fr-FR"/>
        </w:rPr>
        <w:t>FTTC (Fibre To The Curb)</w:t>
      </w:r>
      <w:r w:rsidRPr="00225904">
        <w:rPr>
          <w:lang w:val="fr-FR"/>
        </w:rPr>
        <w:t xml:space="preserve"> : la fibre s’arrête au répartiteur de quartier, puis le signal est transmis par câble téléphonique, ce qui limite la vitesse.</w:t>
      </w:r>
    </w:p>
    <w:p w14:paraId="25B8D3AF" w14:textId="31B4B607" w:rsidR="00225904" w:rsidRPr="00225904" w:rsidRDefault="00225904" w:rsidP="00225904">
      <w:pPr>
        <w:pStyle w:val="StandardtextPM"/>
        <w:numPr>
          <w:ilvl w:val="0"/>
          <w:numId w:val="41"/>
        </w:numPr>
        <w:rPr>
          <w:lang w:val="fr-FR"/>
        </w:rPr>
      </w:pPr>
      <w:r w:rsidRPr="00225904">
        <w:rPr>
          <w:b/>
          <w:bCs/>
          <w:lang w:val="fr-FR"/>
        </w:rPr>
        <w:t>FTTB (Fibre To The Building)</w:t>
      </w:r>
      <w:r w:rsidRPr="00225904">
        <w:rPr>
          <w:lang w:val="fr-FR"/>
        </w:rPr>
        <w:t xml:space="preserve"> : la fibre arrive dans le bâtiment, mais la vitesse dépend du câble final (téléphonique ou Ethernet).</w:t>
      </w:r>
    </w:p>
    <w:p w14:paraId="3E9D9540" w14:textId="369642ED" w:rsidR="00225904" w:rsidRPr="00225904" w:rsidRDefault="00225904" w:rsidP="00225904">
      <w:pPr>
        <w:pStyle w:val="StandardtextPM"/>
        <w:numPr>
          <w:ilvl w:val="0"/>
          <w:numId w:val="41"/>
        </w:numPr>
        <w:rPr>
          <w:lang w:val="fr-FR"/>
        </w:rPr>
      </w:pPr>
      <w:r w:rsidRPr="00225904">
        <w:rPr>
          <w:b/>
          <w:bCs/>
          <w:lang w:val="fr-FR"/>
        </w:rPr>
        <w:t>FTTH (Fibre To The Home)</w:t>
      </w:r>
      <w:r w:rsidRPr="00225904">
        <w:rPr>
          <w:lang w:val="fr-FR"/>
        </w:rPr>
        <w:t xml:space="preserve"> : la fibre arrive directement dans le logement – c’est la solution la plus rapide.</w:t>
      </w:r>
    </w:p>
    <w:p w14:paraId="4104C2FF" w14:textId="77777777" w:rsidR="00225904" w:rsidRDefault="00225904" w:rsidP="00225904">
      <w:pPr>
        <w:pStyle w:val="StandardtextPM"/>
        <w:rPr>
          <w:lang w:val="fr-FR"/>
        </w:rPr>
      </w:pPr>
      <w:r w:rsidRPr="00225904">
        <w:rPr>
          <w:lang w:val="fr-FR"/>
        </w:rPr>
        <w:t>La fibre optique est considérée comme la référence en matière de connexions haut débit et constitue donc le premier choix pour les ménages ayant des besoins élevés en bande passante disponible. Son débit réel dépend toutefois de l'architecture de l'infrastructure locale.</w:t>
      </w:r>
      <w:r w:rsidRPr="00225904">
        <w:rPr>
          <w:lang w:val="fr-FR"/>
        </w:rPr>
        <w:t xml:space="preserve"> </w:t>
      </w:r>
    </w:p>
    <w:p w14:paraId="1512C224" w14:textId="249F97F8" w:rsidR="00105F47" w:rsidRPr="00225904" w:rsidRDefault="00225904" w:rsidP="00105F47">
      <w:pPr>
        <w:pStyle w:val="SubheadlinePM"/>
        <w:rPr>
          <w:lang w:val="fr-FR"/>
        </w:rPr>
      </w:pPr>
      <w:r w:rsidRPr="00225904">
        <w:rPr>
          <w:lang w:val="fr-FR"/>
        </w:rPr>
        <w:t>L’ABC de la fibre optique : de AON à WDM-PON</w:t>
      </w:r>
      <w:r>
        <w:rPr>
          <w:lang w:val="fr-FR"/>
        </w:rPr>
        <w:t xml:space="preserve"> </w:t>
      </w:r>
    </w:p>
    <w:p w14:paraId="74CBFEC3" w14:textId="4FD1C59B" w:rsidR="00E20498" w:rsidRDefault="00E20498" w:rsidP="00105F47">
      <w:pPr>
        <w:pStyle w:val="StandardtextPM"/>
        <w:rPr>
          <w:lang w:val="fr-FR"/>
        </w:rPr>
      </w:pPr>
      <w:r w:rsidRPr="00E20498">
        <w:rPr>
          <w:lang w:val="fr-FR"/>
        </w:rPr>
        <w:t>Par ailleurs, comme si les différentes architectures de connexions par fibre optique n'étaient pas déjà assez complexes, les différences sont encore plus nombreuses. Il existe notamment différents types de techniques pour établir une connexion par fibre optique. Les plus importantes sont l'AON (Active Optical Network) et le PON (Passive Optical Network). Dans le cas de l'AON, chaque foyer ou utilisateur dispose d'un câble fibre optique distinct jusqu'à un point de distribution actif. Des composants tels que les commutateurs permettent la connexion individuelle et évitent aux abonnés de partager la bande passante. Parallèlement, ils augmentent les coûts et la maintenance. Le PON, quant à lui, fonctionne avec des composants passifs tels que des répartiteurs, qui distribuent le signal à plusieurs foyers. Cette solution est plus économique, mais implique également que plusieurs utilisateurs partagent une ligne et donc la bande passante disponible. Cela pose des problèmes similaires à ceux rencontrés avec une connexion par câble de nombreux utilisateurs sont actifs.</w:t>
      </w:r>
    </w:p>
    <w:p w14:paraId="6AA81E51" w14:textId="79E22C57" w:rsidR="00E20498" w:rsidRDefault="00E20498" w:rsidP="00105F47">
      <w:pPr>
        <w:pStyle w:val="StandardtextPM"/>
        <w:rPr>
          <w:lang w:val="fr-FR"/>
        </w:rPr>
      </w:pPr>
      <w:r w:rsidRPr="00E20498">
        <w:rPr>
          <w:lang w:val="fr-FR"/>
        </w:rPr>
        <w:t>Au sein de la famille PON, il existe différentes normes : le GPON est actuellement le plus répandu et offre des débits de téléchargement allant jusqu'à 2,5 Gb/s. Pour des exigences plus élevées, il existe les technologies XGS-PON (10 Gb/s symétrique) et NG-PON2, qui offrent une capacité accrue grâce à l'utilisation simultanée de plusieurs longueurs d'onde. Le WDM-PON va encore plus loin en ne partageant pas la bande passante, mais entraîne en contrepartie une augmentation des coûts techniques.</w:t>
      </w:r>
    </w:p>
    <w:p w14:paraId="45BA9DBF" w14:textId="476B6AC6" w:rsidR="004A5AC0" w:rsidRPr="00E20498" w:rsidRDefault="00E20498" w:rsidP="00B73F9D">
      <w:pPr>
        <w:pStyle w:val="SubheadlinePM"/>
        <w:rPr>
          <w:lang w:val="fr-FR"/>
        </w:rPr>
      </w:pPr>
      <w:bookmarkStart w:id="7" w:name="OLE_LINK12"/>
      <w:r w:rsidRPr="00E20498">
        <w:rPr>
          <w:lang w:val="fr-FR"/>
        </w:rPr>
        <w:t>Services de téléphonie mobile : LTE et 5G</w:t>
      </w:r>
      <w:r w:rsidRPr="00E20498">
        <w:rPr>
          <w:lang w:val="fr-FR"/>
        </w:rPr>
        <w:t xml:space="preserve"> </w:t>
      </w:r>
    </w:p>
    <w:p w14:paraId="411AF4EB" w14:textId="628736FD" w:rsidR="00E20498" w:rsidRDefault="00E20498" w:rsidP="001F7DA6">
      <w:pPr>
        <w:pStyle w:val="StandardtextPM"/>
        <w:rPr>
          <w:lang w:val="fr-FR"/>
        </w:rPr>
      </w:pPr>
      <w:r w:rsidRPr="00E20498">
        <w:rPr>
          <w:lang w:val="fr-FR"/>
        </w:rPr>
        <w:t xml:space="preserve">Avec les normes LTE et 5G, les réseaux mobiles modernes atteignent des vitesses suffisamment élevées pour être utilisés comme connexions Internet domestiques. Concrètement, les réseaux LTE permettent des débits allant jusqu'à 300 Mbps. Les réseaux 5G atteignent même des débits de l'ordre du gigabit. Les connexions sans fil mobiles sont particulièrement adaptées lorsque d'autres types de connexions Internet ne sont pas disponibles au domicile ou offrent un débit faible. Il est conseillé de vérifier attentivement les coûts </w:t>
      </w:r>
      <w:r w:rsidRPr="00E20498">
        <w:rPr>
          <w:lang w:val="fr-FR"/>
        </w:rPr>
        <w:lastRenderedPageBreak/>
        <w:t>avant de souscrire un abonnement de données mobiles, car une utilisation intensive des services mobiles haut débit est généralement beaucoup plus coûteuse qu'une connexion Internet classique.</w:t>
      </w:r>
    </w:p>
    <w:bookmarkEnd w:id="7"/>
    <w:p w14:paraId="1A024121" w14:textId="10E3F14E" w:rsidR="00B433ED" w:rsidRPr="00E20498" w:rsidRDefault="00E20498" w:rsidP="00B433ED">
      <w:pPr>
        <w:pStyle w:val="SubheadlinePM"/>
        <w:rPr>
          <w:lang w:val="fr-FR"/>
        </w:rPr>
      </w:pPr>
      <w:r w:rsidRPr="00E20498">
        <w:rPr>
          <w:lang w:val="fr-FR"/>
        </w:rPr>
        <w:t>Câble vs sans-fil : quelle est la vitesse réelle des connexions Internet ?</w:t>
      </w:r>
      <w:r>
        <w:rPr>
          <w:lang w:val="fr-FR"/>
        </w:rPr>
        <w:t xml:space="preserve"> </w:t>
      </w:r>
    </w:p>
    <w:p w14:paraId="1B52F3CC" w14:textId="41256537" w:rsidR="00E20498" w:rsidRPr="00E20498" w:rsidRDefault="00E20498" w:rsidP="00E20498">
      <w:pPr>
        <w:pStyle w:val="StandardtextPM"/>
        <w:rPr>
          <w:lang w:val="fr-FR"/>
        </w:rPr>
      </w:pPr>
      <w:r w:rsidRPr="00E20498">
        <w:rPr>
          <w:lang w:val="fr-FR"/>
        </w:rPr>
        <w:t xml:space="preserve">Les différents types d'accès Internet présentent chacun leurs avantages et leurs inconvénients, ainsi que des débits théoriques différents. Mais quel débit est réellement disponible en pratique ? Des données à ce sujet sont collectées par des entreprises comme Ookla, qui propose le célèbre test de débit </w:t>
      </w:r>
      <w:hyperlink r:id="rId8" w:history="1">
        <w:r w:rsidRPr="002E7083">
          <w:rPr>
            <w:rStyle w:val="Hyperlink"/>
            <w:lang w:val="fr-FR"/>
          </w:rPr>
          <w:t>https://www.speedtest.net/</w:t>
        </w:r>
      </w:hyperlink>
      <w:r>
        <w:rPr>
          <w:lang w:val="fr-FR"/>
        </w:rPr>
        <w:t xml:space="preserve"> </w:t>
      </w:r>
      <w:r w:rsidRPr="00E20498">
        <w:rPr>
          <w:lang w:val="fr-FR"/>
        </w:rPr>
        <w:t xml:space="preserve">. Selon le </w:t>
      </w:r>
      <w:hyperlink r:id="rId9" w:history="1">
        <w:r w:rsidRPr="00E20498">
          <w:rPr>
            <w:rStyle w:val="Hyperlink"/>
            <w:lang w:val="fr-FR"/>
          </w:rPr>
          <w:t>« Speedtest Global Index »</w:t>
        </w:r>
      </w:hyperlink>
      <w:r w:rsidRPr="00E20498">
        <w:rPr>
          <w:lang w:val="fr-FR"/>
        </w:rPr>
        <w:t xml:space="preserve"> d'Ookla de mars 2025, les connexions sans fil mobiles affichent une performance globale moyenne de 91,50 Mb/s en téléchargement et de 13,62 Mb/s en envoi. Les connexions fixes haut débit, quant à elles, affichent une performance globale moyenne de 99,92 Mb/s en téléchargement et un débit nettement supérieur de 54,66 Mb/s en envoi. Il est important de noter que les connexions haut débit regroupent différents types de connexions. Il s'agit notamment des connexions DSL, fibre optique et même satellite.</w:t>
      </w:r>
    </w:p>
    <w:p w14:paraId="703FA376" w14:textId="6461EB02" w:rsidR="00E20498" w:rsidRPr="00E20498" w:rsidRDefault="00E20498" w:rsidP="00E20498">
      <w:pPr>
        <w:pStyle w:val="StandardtextPM"/>
        <w:rPr>
          <w:lang w:val="fr-FR"/>
        </w:rPr>
      </w:pPr>
      <w:r w:rsidRPr="00E20498">
        <w:rPr>
          <w:lang w:val="fr-FR"/>
        </w:rPr>
        <w:t>Ces informations doivent donc être utilisées avec prudence, les performances réelles variant de toute façon en fonction de la qualité de l'architecture locale. Malgré cela, les chiffres montrent qu'en principe, tous les types de connexions Internet conviennent pour des connexions rapides. Le choix de la connexion adaptée dépend donc de chaque cas.</w:t>
      </w:r>
    </w:p>
    <w:p w14:paraId="494B7F96" w14:textId="78FC056E" w:rsidR="004A5AC0" w:rsidRPr="001C79E5" w:rsidRDefault="001C79E5" w:rsidP="001F7DA6">
      <w:pPr>
        <w:pStyle w:val="SubheadlinePM"/>
        <w:rPr>
          <w:lang w:val="fr-FR"/>
        </w:rPr>
      </w:pPr>
      <w:r w:rsidRPr="001C79E5">
        <w:rPr>
          <w:lang w:val="fr-FR"/>
        </w:rPr>
        <w:t>devolo : tirez le meilleur de votre connexion</w:t>
      </w:r>
      <w:r>
        <w:rPr>
          <w:lang w:val="fr-FR"/>
        </w:rPr>
        <w:t xml:space="preserve"> </w:t>
      </w:r>
    </w:p>
    <w:p w14:paraId="10148FD4" w14:textId="4EA78315" w:rsidR="007C2EB9" w:rsidRPr="00D57BC6" w:rsidRDefault="001C79E5" w:rsidP="004A5F1F">
      <w:pPr>
        <w:pStyle w:val="StandardtextPM"/>
      </w:pPr>
      <w:r w:rsidRPr="001C79E5">
        <w:rPr>
          <w:lang w:val="fr-FR"/>
        </w:rPr>
        <w:t>Quelle que soit la qualité d'une connexion Internet résidentielle, ce qui compte, c'est la vitesse de transmission réellement disponible pour les appareils clients. En effet, la bande passante disponible à la maison n'atteint pas automatiquement et sans perte les appareils clients tels que les ordinateurs, les téléviseurs connectés et les consoles de jeux. Un réseau domestique faible peut même ralentir les connexions haut débit à tel point que les visioconférences et le streaming en ligne ressemblent à un diaporama. Les experts allemands de devolo ont la solution : ils proposent depuis 2002 des solutions d'optimisation personnalisée des réseaux domestiques. Grâce aux adaptateurs CPL devolo, aux répéteurs Wi-Fi, au nouveau routeur 5G et aux autres produits devolo, la bande passante atteint chaque pièce, que ce soit sans fil ou par câble.</w:t>
      </w:r>
      <w:r w:rsidRPr="001C79E5">
        <w:rPr>
          <w:lang w:val="fr-FR"/>
        </w:rPr>
        <w:t xml:space="preserve"> </w:t>
      </w:r>
    </w:p>
    <w:p w14:paraId="41763246" w14:textId="7D9416C8" w:rsidR="00B73F9D" w:rsidRPr="00D57BC6" w:rsidRDefault="001C79E5" w:rsidP="00F64E83">
      <w:pPr>
        <w:pStyle w:val="SubheadlinePM"/>
      </w:pPr>
      <w:r w:rsidRPr="001C79E5">
        <w:t>Contacts presse</w:t>
      </w:r>
      <w:r>
        <w:t xml:space="preserve"> </w:t>
      </w:r>
    </w:p>
    <w:p w14:paraId="5B32E9B7" w14:textId="77777777" w:rsidR="008470F1" w:rsidRPr="00854892" w:rsidRDefault="008470F1" w:rsidP="008470F1">
      <w:pPr>
        <w:pStyle w:val="StandardtextPM"/>
      </w:pPr>
      <w:r w:rsidRPr="00854892">
        <w:t>devolo solutions GmbH</w:t>
      </w:r>
    </w:p>
    <w:p w14:paraId="4B3CFBA7" w14:textId="77777777" w:rsidR="008470F1" w:rsidRPr="00854892" w:rsidRDefault="008470F1" w:rsidP="008470F1">
      <w:pPr>
        <w:pStyle w:val="StandardtextPM"/>
      </w:pPr>
      <w:r w:rsidRPr="00854892">
        <w:t>Marcel Schüll</w:t>
      </w:r>
    </w:p>
    <w:p w14:paraId="7D8F1E44" w14:textId="77777777" w:rsidR="008470F1" w:rsidRPr="00854892" w:rsidRDefault="008470F1" w:rsidP="008470F1">
      <w:pPr>
        <w:pStyle w:val="StandardtextPM"/>
      </w:pPr>
      <w:r w:rsidRPr="00854892">
        <w:t>Charlottenburger Allee 67</w:t>
      </w:r>
    </w:p>
    <w:p w14:paraId="7689066B" w14:textId="5422873A" w:rsidR="008470F1" w:rsidRDefault="008470F1" w:rsidP="008470F1">
      <w:pPr>
        <w:pStyle w:val="StandardtextPM"/>
      </w:pPr>
      <w:r w:rsidRPr="00D57BC6">
        <w:t>52068 Aachen</w:t>
      </w:r>
    </w:p>
    <w:p w14:paraId="4BAA9F93" w14:textId="58D93256" w:rsidR="001C79E5" w:rsidRPr="00D57BC6" w:rsidRDefault="001C79E5" w:rsidP="008470F1">
      <w:pPr>
        <w:pStyle w:val="StandardtextPM"/>
      </w:pPr>
      <w:r>
        <w:t>Germany</w:t>
      </w:r>
    </w:p>
    <w:p w14:paraId="01C8307C" w14:textId="77777777" w:rsidR="008470F1" w:rsidRPr="00D57BC6" w:rsidRDefault="008470F1" w:rsidP="008470F1">
      <w:pPr>
        <w:pStyle w:val="StandardtextPM"/>
      </w:pPr>
      <w:r w:rsidRPr="00D57BC6">
        <w:t>T: +49 241 18279-51</w:t>
      </w:r>
      <w:r>
        <w:t>4</w:t>
      </w:r>
    </w:p>
    <w:p w14:paraId="77F8B107" w14:textId="77777777" w:rsidR="008470F1" w:rsidRPr="0070320B" w:rsidRDefault="001C79E5" w:rsidP="008470F1">
      <w:pPr>
        <w:pStyle w:val="StandardtextPM"/>
      </w:pPr>
      <w:hyperlink r:id="rId10" w:history="1">
        <w:r w:rsidR="008470F1" w:rsidRPr="0070320B">
          <w:rPr>
            <w:rStyle w:val="Hyperlink"/>
          </w:rPr>
          <w:t>marcel.schuell@devolo.de</w:t>
        </w:r>
      </w:hyperlink>
    </w:p>
    <w:p w14:paraId="321A6915" w14:textId="77777777" w:rsidR="001C79E5" w:rsidRDefault="001C79E5" w:rsidP="00B73F9D">
      <w:pPr>
        <w:pStyle w:val="StandardtextPM"/>
        <w:rPr>
          <w:lang w:val="fr-FR"/>
        </w:rPr>
      </w:pPr>
    </w:p>
    <w:p w14:paraId="33D3B66A" w14:textId="79C32E3D" w:rsidR="004A5AC0" w:rsidRPr="001C79E5" w:rsidRDefault="001C79E5" w:rsidP="00B73F9D">
      <w:pPr>
        <w:pStyle w:val="StandardtextPM"/>
        <w:rPr>
          <w:lang w:val="fr-FR"/>
        </w:rPr>
      </w:pPr>
      <w:r w:rsidRPr="001C79E5">
        <w:rPr>
          <w:lang w:val="fr-FR"/>
        </w:rPr>
        <w:t xml:space="preserve">Ce texte et les images actuelles des produits peuvent être consultés à l’adresse </w:t>
      </w:r>
      <w:hyperlink r:id="rId11" w:history="1">
        <w:r w:rsidRPr="002E7083">
          <w:rPr>
            <w:rStyle w:val="Hyperlink"/>
            <w:lang w:val="fr-FR"/>
          </w:rPr>
          <w:t>www.devolo.fr</w:t>
        </w:r>
      </w:hyperlink>
      <w:r>
        <w:rPr>
          <w:lang w:val="fr-FR"/>
        </w:rPr>
        <w:t xml:space="preserve"> </w:t>
      </w:r>
      <w:r w:rsidRPr="001C79E5">
        <w:rPr>
          <w:lang w:val="fr-FR"/>
        </w:rPr>
        <w:t>dans la section médias du site Web de devolo.</w:t>
      </w:r>
    </w:p>
    <w:p w14:paraId="7EFF318A" w14:textId="20114018" w:rsidR="00352DCE" w:rsidRPr="001C79E5" w:rsidRDefault="001C79E5" w:rsidP="00352DCE">
      <w:pPr>
        <w:pStyle w:val="SubheadlinePM"/>
        <w:rPr>
          <w:lang w:val="fr-FR"/>
        </w:rPr>
      </w:pPr>
      <w:r w:rsidRPr="001C79E5">
        <w:rPr>
          <w:lang w:val="fr-FR"/>
        </w:rPr>
        <w:lastRenderedPageBreak/>
        <w:t>À propos de devolo</w:t>
      </w:r>
      <w:r w:rsidRPr="001C79E5">
        <w:rPr>
          <w:lang w:val="fr-FR"/>
        </w:rPr>
        <w:t xml:space="preserve"> </w:t>
      </w:r>
    </w:p>
    <w:p w14:paraId="1F1C69A8" w14:textId="10B36E9F" w:rsidR="004A5AC0" w:rsidRPr="00D57BC6" w:rsidRDefault="001C79E5" w:rsidP="008470F1">
      <w:pPr>
        <w:pStyle w:val="StandardtextPM"/>
      </w:pPr>
      <w:r w:rsidRPr="001C79E5">
        <w:rPr>
          <w:lang w:val="fr-FR"/>
        </w:rPr>
        <w:t>devolo innove constamment pour offrir des solutions de mise en réseau domestique intelligentes, assurant un accès internet haut débit dans tous les recoins de votre logement. Notre produit phare, devolo Magic, crée des réseaux intelligents et flexibles via le câblage électrique existant. Pour compléter notre gamme pour les particuliers, nos systèmes WiFi maillés révolutionnaires et nos solutions pour les connexions par fibre optique garantissent une connectivité optimale. Dans le secteur professionnel, devolo est un partenaire de confiance des sociétés internationales de télécommunications, les entreprises industrielles, les PME de premier plan et le secteur de l’énergie en plein développement : Partout où une communication de données sûre et performante est nécessaire, les partenaires font confiance à devolo. Avec plus de 50 millions d’adaptateurs CPL vendus, devolo est l’un des leaders du marché mondial. Plus de 950 tests et prix internationaux témoignent de son leadership en matière d’innovation. Fondée en 2002 à Aix-la-Chapelle, en allemagne, la société devolo est présente dans plus de 10 pays.</w:t>
      </w:r>
    </w:p>
    <w:sectPr w:rsidR="004A5AC0" w:rsidRPr="00D57BC6" w:rsidSect="006B2BAC">
      <w:headerReference w:type="default" r:id="rId12"/>
      <w:pgSz w:w="11906" w:h="16838"/>
      <w:pgMar w:top="2835" w:right="851" w:bottom="1843" w:left="1418" w:header="0" w:footer="17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2AD61" w14:textId="77777777" w:rsidR="009A5E5F" w:rsidRDefault="009A5E5F">
      <w:r>
        <w:separator/>
      </w:r>
    </w:p>
  </w:endnote>
  <w:endnote w:type="continuationSeparator" w:id="0">
    <w:p w14:paraId="6C6C5984" w14:textId="77777777" w:rsidR="009A5E5F" w:rsidRDefault="009A5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Cond">
    <w:charset w:val="00"/>
    <w:family w:val="auto"/>
    <w:pitch w:val="variable"/>
    <w:sig w:usb0="00000003" w:usb1="00000000" w:usb2="00000000" w:usb3="00000000" w:csb0="00000001" w:csb1="00000000"/>
  </w:font>
  <w:font w:name="UniversCondLight">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ED0B6" w14:textId="77777777" w:rsidR="009A5E5F" w:rsidRDefault="009A5E5F">
      <w:r>
        <w:separator/>
      </w:r>
    </w:p>
  </w:footnote>
  <w:footnote w:type="continuationSeparator" w:id="0">
    <w:p w14:paraId="7A69DF8D" w14:textId="77777777" w:rsidR="009A5E5F" w:rsidRDefault="009A5E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00345" w14:textId="77777777" w:rsidR="009E2E0A" w:rsidRDefault="006B2BAC" w:rsidP="00C00055">
    <w:pPr>
      <w:rPr>
        <w:b/>
        <w:sz w:val="40"/>
      </w:rPr>
    </w:pPr>
    <w:r w:rsidRPr="004A5F1F">
      <w:rPr>
        <w:b/>
        <w:noProof/>
        <w:sz w:val="40"/>
      </w:rPr>
      <mc:AlternateContent>
        <mc:Choice Requires="wps">
          <w:drawing>
            <wp:anchor distT="45720" distB="45720" distL="114300" distR="114300" simplePos="0" relativeHeight="251661312" behindDoc="0" locked="0" layoutInCell="1" allowOverlap="1" wp14:anchorId="69577072" wp14:editId="5A81C384">
              <wp:simplePos x="0" y="0"/>
              <wp:positionH relativeFrom="page">
                <wp:posOffset>900430</wp:posOffset>
              </wp:positionH>
              <wp:positionV relativeFrom="page">
                <wp:posOffset>100594</wp:posOffset>
              </wp:positionV>
              <wp:extent cx="2919600" cy="547200"/>
              <wp:effectExtent l="0" t="0" r="0" b="571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9600" cy="547200"/>
                      </a:xfrm>
                      <a:prstGeom prst="rect">
                        <a:avLst/>
                      </a:prstGeom>
                      <a:noFill/>
                      <a:ln w="9525">
                        <a:noFill/>
                        <a:miter lim="800000"/>
                        <a:headEnd/>
                        <a:tailEnd/>
                      </a:ln>
                    </wps:spPr>
                    <wps:txbx>
                      <w:txbxContent>
                        <w:p w14:paraId="69FAC202" w14:textId="77777777" w:rsidR="004A5F1F" w:rsidRPr="00195A51" w:rsidRDefault="004A5F1F">
                          <w:pPr>
                            <w:rPr>
                              <w:rFonts w:cs="Arial"/>
                              <w:b/>
                              <w:color w:val="FFFFFF" w:themeColor="background1"/>
                              <w:sz w:val="52"/>
                              <w:szCs w:val="52"/>
                            </w:rPr>
                          </w:pPr>
                          <w:r w:rsidRPr="00195A51">
                            <w:rPr>
                              <w:rFonts w:cs="Arial"/>
                              <w:b/>
                              <w:color w:val="FFFFFF" w:themeColor="background1"/>
                              <w:sz w:val="52"/>
                              <w:szCs w:val="52"/>
                            </w:rPr>
                            <w:t>Pressemitteilung</w:t>
                          </w:r>
                        </w:p>
                      </w:txbxContent>
                    </wps:txbx>
                    <wps:bodyPr rot="0" vert="horz" wrap="square" lIns="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577072" id="_x0000_t202" coordsize="21600,21600" o:spt="202" path="m,l,21600r21600,l21600,xe">
              <v:stroke joinstyle="miter"/>
              <v:path gradientshapeok="t" o:connecttype="rect"/>
            </v:shapetype>
            <v:shape id="Textfeld 2" o:spid="_x0000_s1026" type="#_x0000_t202" style="position:absolute;margin-left:70.9pt;margin-top:7.9pt;width:229.9pt;height:43.1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" filled="f" stroked="f">
              <v:textbox inset="0">
                <w:txbxContent>
                  <w:p w14:paraId="69FAC202" w14:textId="77777777" w:rsidR="004A5F1F" w:rsidRPr="00195A51" w:rsidRDefault="004A5F1F">
                    <w:pPr>
                      <w:rPr>
                        <w:rFonts w:cs="Arial"/>
                        <w:b/>
                        <w:color w:val="FFFFFF" w:themeColor="background1"/>
                        <w:sz w:val="52"/>
                        <w:szCs w:val="52"/>
                      </w:rPr>
                    </w:pPr>
                    <w:r w:rsidRPr="00195A51">
                      <w:rPr>
                        <w:rFonts w:cs="Arial"/>
                        <w:b/>
                        <w:color w:val="FFFFFF" w:themeColor="background1"/>
                        <w:sz w:val="52"/>
                        <w:szCs w:val="52"/>
                      </w:rPr>
                      <w:t>Pressemitteilung</w:t>
                    </w:r>
                  </w:p>
                </w:txbxContent>
              </v:textbox>
              <w10:wrap type="square" anchorx="page" anchory="page"/>
            </v:shape>
          </w:pict>
        </mc:Fallback>
      </mc:AlternateContent>
    </w:r>
    <w:r>
      <w:rPr>
        <w:b/>
        <w:noProof/>
        <w:sz w:val="40"/>
      </w:rPr>
      <w:drawing>
        <wp:anchor distT="0" distB="0" distL="114300" distR="114300" simplePos="0" relativeHeight="251662336" behindDoc="1" locked="0" layoutInCell="1" allowOverlap="1" wp14:anchorId="3F3693B1" wp14:editId="2BCCC6FE">
          <wp:simplePos x="0" y="0"/>
          <wp:positionH relativeFrom="column">
            <wp:posOffset>-909584</wp:posOffset>
          </wp:positionH>
          <wp:positionV relativeFrom="paragraph">
            <wp:posOffset>8039</wp:posOffset>
          </wp:positionV>
          <wp:extent cx="7560000" cy="1296000"/>
          <wp:effectExtent l="0" t="0" r="317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volo_Header_Briefbogen.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29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BF89F52"/>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2604C69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6750C7D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2E20E836"/>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1364678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DAC52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74E2D8"/>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0C6E50"/>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A42792A"/>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083642E6"/>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870486"/>
    <w:multiLevelType w:val="singleLevel"/>
    <w:tmpl w:val="BD1A13DC"/>
    <w:lvl w:ilvl="0">
      <w:start w:val="1"/>
      <w:numFmt w:val="bullet"/>
      <w:lvlText w:val=""/>
      <w:lvlJc w:val="left"/>
      <w:pPr>
        <w:tabs>
          <w:tab w:val="num" w:pos="360"/>
        </w:tabs>
        <w:ind w:left="357" w:hanging="357"/>
      </w:pPr>
      <w:rPr>
        <w:rFonts w:ascii="Symbol" w:hAnsi="Symbol" w:hint="default"/>
        <w:sz w:val="24"/>
      </w:rPr>
    </w:lvl>
  </w:abstractNum>
  <w:abstractNum w:abstractNumId="12" w15:restartNumberingAfterBreak="0">
    <w:nsid w:val="0F584532"/>
    <w:multiLevelType w:val="singleLevel"/>
    <w:tmpl w:val="BD1A13DC"/>
    <w:lvl w:ilvl="0">
      <w:start w:val="1"/>
      <w:numFmt w:val="bullet"/>
      <w:lvlText w:val=""/>
      <w:lvlJc w:val="left"/>
      <w:pPr>
        <w:tabs>
          <w:tab w:val="num" w:pos="360"/>
        </w:tabs>
        <w:ind w:left="357" w:hanging="357"/>
      </w:pPr>
      <w:rPr>
        <w:rFonts w:ascii="Symbol" w:hAnsi="Symbol" w:hint="default"/>
        <w:sz w:val="24"/>
      </w:rPr>
    </w:lvl>
  </w:abstractNum>
  <w:abstractNum w:abstractNumId="13" w15:restartNumberingAfterBreak="0">
    <w:nsid w:val="10B23862"/>
    <w:multiLevelType w:val="singleLevel"/>
    <w:tmpl w:val="9C562DEA"/>
    <w:lvl w:ilvl="0">
      <w:start w:val="1"/>
      <w:numFmt w:val="bullet"/>
      <w:lvlText w:val=""/>
      <w:lvlJc w:val="left"/>
      <w:pPr>
        <w:tabs>
          <w:tab w:val="num" w:pos="360"/>
        </w:tabs>
        <w:ind w:left="360" w:hanging="360"/>
      </w:pPr>
      <w:rPr>
        <w:rFonts w:ascii="Wingdings" w:hAnsi="Wingdings" w:hint="default"/>
        <w:b/>
        <w:i w:val="0"/>
        <w:sz w:val="36"/>
      </w:rPr>
    </w:lvl>
  </w:abstractNum>
  <w:abstractNum w:abstractNumId="14" w15:restartNumberingAfterBreak="0">
    <w:nsid w:val="139850A3"/>
    <w:multiLevelType w:val="hybridMultilevel"/>
    <w:tmpl w:val="A2BA37EC"/>
    <w:lvl w:ilvl="0" w:tplc="D0362874">
      <w:start w:val="1"/>
      <w:numFmt w:val="bullet"/>
      <w:lvlText w:val=""/>
      <w:lvlJc w:val="left"/>
      <w:pPr>
        <w:tabs>
          <w:tab w:val="num" w:pos="720"/>
        </w:tabs>
        <w:ind w:left="720" w:hanging="360"/>
      </w:pPr>
      <w:rPr>
        <w:rFonts w:ascii="Wingdings" w:hAnsi="Wingdings" w:hint="default"/>
      </w:rPr>
    </w:lvl>
    <w:lvl w:ilvl="1" w:tplc="44525E78" w:tentative="1">
      <w:start w:val="1"/>
      <w:numFmt w:val="bullet"/>
      <w:lvlText w:val="o"/>
      <w:lvlJc w:val="left"/>
      <w:pPr>
        <w:tabs>
          <w:tab w:val="num" w:pos="1440"/>
        </w:tabs>
        <w:ind w:left="1440" w:hanging="360"/>
      </w:pPr>
      <w:rPr>
        <w:rFonts w:ascii="Courier New" w:hAnsi="Courier New" w:hint="default"/>
      </w:rPr>
    </w:lvl>
    <w:lvl w:ilvl="2" w:tplc="91E45AF8" w:tentative="1">
      <w:start w:val="1"/>
      <w:numFmt w:val="bullet"/>
      <w:lvlText w:val=""/>
      <w:lvlJc w:val="left"/>
      <w:pPr>
        <w:tabs>
          <w:tab w:val="num" w:pos="2160"/>
        </w:tabs>
        <w:ind w:left="2160" w:hanging="360"/>
      </w:pPr>
      <w:rPr>
        <w:rFonts w:ascii="Wingdings" w:hAnsi="Wingdings" w:hint="default"/>
      </w:rPr>
    </w:lvl>
    <w:lvl w:ilvl="3" w:tplc="34006206" w:tentative="1">
      <w:start w:val="1"/>
      <w:numFmt w:val="bullet"/>
      <w:lvlText w:val=""/>
      <w:lvlJc w:val="left"/>
      <w:pPr>
        <w:tabs>
          <w:tab w:val="num" w:pos="2880"/>
        </w:tabs>
        <w:ind w:left="2880" w:hanging="360"/>
      </w:pPr>
      <w:rPr>
        <w:rFonts w:ascii="Symbol" w:hAnsi="Symbol" w:hint="default"/>
      </w:rPr>
    </w:lvl>
    <w:lvl w:ilvl="4" w:tplc="F87EA1D4" w:tentative="1">
      <w:start w:val="1"/>
      <w:numFmt w:val="bullet"/>
      <w:lvlText w:val="o"/>
      <w:lvlJc w:val="left"/>
      <w:pPr>
        <w:tabs>
          <w:tab w:val="num" w:pos="3600"/>
        </w:tabs>
        <w:ind w:left="3600" w:hanging="360"/>
      </w:pPr>
      <w:rPr>
        <w:rFonts w:ascii="Courier New" w:hAnsi="Courier New" w:hint="default"/>
      </w:rPr>
    </w:lvl>
    <w:lvl w:ilvl="5" w:tplc="D72A213A" w:tentative="1">
      <w:start w:val="1"/>
      <w:numFmt w:val="bullet"/>
      <w:lvlText w:val=""/>
      <w:lvlJc w:val="left"/>
      <w:pPr>
        <w:tabs>
          <w:tab w:val="num" w:pos="4320"/>
        </w:tabs>
        <w:ind w:left="4320" w:hanging="360"/>
      </w:pPr>
      <w:rPr>
        <w:rFonts w:ascii="Wingdings" w:hAnsi="Wingdings" w:hint="default"/>
      </w:rPr>
    </w:lvl>
    <w:lvl w:ilvl="6" w:tplc="2A5C60B6" w:tentative="1">
      <w:start w:val="1"/>
      <w:numFmt w:val="bullet"/>
      <w:lvlText w:val=""/>
      <w:lvlJc w:val="left"/>
      <w:pPr>
        <w:tabs>
          <w:tab w:val="num" w:pos="5040"/>
        </w:tabs>
        <w:ind w:left="5040" w:hanging="360"/>
      </w:pPr>
      <w:rPr>
        <w:rFonts w:ascii="Symbol" w:hAnsi="Symbol" w:hint="default"/>
      </w:rPr>
    </w:lvl>
    <w:lvl w:ilvl="7" w:tplc="AE403A86" w:tentative="1">
      <w:start w:val="1"/>
      <w:numFmt w:val="bullet"/>
      <w:lvlText w:val="o"/>
      <w:lvlJc w:val="left"/>
      <w:pPr>
        <w:tabs>
          <w:tab w:val="num" w:pos="5760"/>
        </w:tabs>
        <w:ind w:left="5760" w:hanging="360"/>
      </w:pPr>
      <w:rPr>
        <w:rFonts w:ascii="Courier New" w:hAnsi="Courier New" w:hint="default"/>
      </w:rPr>
    </w:lvl>
    <w:lvl w:ilvl="8" w:tplc="903E384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D410FA"/>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1F5D608F"/>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24785401"/>
    <w:multiLevelType w:val="hybridMultilevel"/>
    <w:tmpl w:val="D98EC604"/>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906AC4"/>
    <w:multiLevelType w:val="singleLevel"/>
    <w:tmpl w:val="BD1A13DC"/>
    <w:lvl w:ilvl="0">
      <w:start w:val="1"/>
      <w:numFmt w:val="bullet"/>
      <w:lvlText w:val=""/>
      <w:lvlJc w:val="left"/>
      <w:pPr>
        <w:tabs>
          <w:tab w:val="num" w:pos="360"/>
        </w:tabs>
        <w:ind w:left="357" w:hanging="357"/>
      </w:pPr>
      <w:rPr>
        <w:rFonts w:ascii="Symbol" w:hAnsi="Symbol" w:hint="default"/>
        <w:sz w:val="24"/>
      </w:rPr>
    </w:lvl>
  </w:abstractNum>
  <w:abstractNum w:abstractNumId="19" w15:restartNumberingAfterBreak="0">
    <w:nsid w:val="2FA05B8F"/>
    <w:multiLevelType w:val="singleLevel"/>
    <w:tmpl w:val="BD1A13DC"/>
    <w:lvl w:ilvl="0">
      <w:start w:val="1"/>
      <w:numFmt w:val="bullet"/>
      <w:lvlText w:val=""/>
      <w:lvlJc w:val="left"/>
      <w:pPr>
        <w:tabs>
          <w:tab w:val="num" w:pos="360"/>
        </w:tabs>
        <w:ind w:left="357" w:hanging="357"/>
      </w:pPr>
      <w:rPr>
        <w:rFonts w:ascii="Symbol" w:hAnsi="Symbol" w:hint="default"/>
        <w:sz w:val="24"/>
      </w:rPr>
    </w:lvl>
  </w:abstractNum>
  <w:abstractNum w:abstractNumId="20" w15:restartNumberingAfterBreak="0">
    <w:nsid w:val="348B6BC7"/>
    <w:multiLevelType w:val="hybridMultilevel"/>
    <w:tmpl w:val="02782F88"/>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D072FA"/>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1B03A39"/>
    <w:multiLevelType w:val="hybridMultilevel"/>
    <w:tmpl w:val="9F5071FC"/>
    <w:lvl w:ilvl="0" w:tplc="5BEE2104">
      <w:start w:val="1"/>
      <w:numFmt w:val="bullet"/>
      <w:pStyle w:val="AufzhlungPM"/>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2A339F7"/>
    <w:multiLevelType w:val="singleLevel"/>
    <w:tmpl w:val="BD1A13DC"/>
    <w:lvl w:ilvl="0">
      <w:start w:val="1"/>
      <w:numFmt w:val="bullet"/>
      <w:lvlText w:val=""/>
      <w:lvlJc w:val="left"/>
      <w:pPr>
        <w:tabs>
          <w:tab w:val="num" w:pos="360"/>
        </w:tabs>
        <w:ind w:left="357" w:hanging="357"/>
      </w:pPr>
      <w:rPr>
        <w:rFonts w:ascii="Symbol" w:hAnsi="Symbol" w:hint="default"/>
        <w:sz w:val="24"/>
      </w:rPr>
    </w:lvl>
  </w:abstractNum>
  <w:abstractNum w:abstractNumId="24" w15:restartNumberingAfterBreak="0">
    <w:nsid w:val="453138D2"/>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82A2923"/>
    <w:multiLevelType w:val="hybridMultilevel"/>
    <w:tmpl w:val="BBE6DB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D447339"/>
    <w:multiLevelType w:val="hybridMultilevel"/>
    <w:tmpl w:val="55BEB6B6"/>
    <w:lvl w:ilvl="0" w:tplc="46C0A16A">
      <w:start w:val="1"/>
      <w:numFmt w:val="bullet"/>
      <w:lvlText w:val=""/>
      <w:lvlJc w:val="left"/>
      <w:pPr>
        <w:tabs>
          <w:tab w:val="num" w:pos="720"/>
        </w:tabs>
        <w:ind w:left="720" w:hanging="360"/>
      </w:pPr>
      <w:rPr>
        <w:rFonts w:ascii="Wingdings" w:hAnsi="Wingdings" w:hint="default"/>
      </w:rPr>
    </w:lvl>
    <w:lvl w:ilvl="1" w:tplc="EC983FC0" w:tentative="1">
      <w:start w:val="1"/>
      <w:numFmt w:val="bullet"/>
      <w:lvlText w:val="o"/>
      <w:lvlJc w:val="left"/>
      <w:pPr>
        <w:tabs>
          <w:tab w:val="num" w:pos="1440"/>
        </w:tabs>
        <w:ind w:left="1440" w:hanging="360"/>
      </w:pPr>
      <w:rPr>
        <w:rFonts w:ascii="Courier New" w:hAnsi="Courier New" w:hint="default"/>
      </w:rPr>
    </w:lvl>
    <w:lvl w:ilvl="2" w:tplc="2096A1BA" w:tentative="1">
      <w:start w:val="1"/>
      <w:numFmt w:val="bullet"/>
      <w:lvlText w:val=""/>
      <w:lvlJc w:val="left"/>
      <w:pPr>
        <w:tabs>
          <w:tab w:val="num" w:pos="2160"/>
        </w:tabs>
        <w:ind w:left="2160" w:hanging="360"/>
      </w:pPr>
      <w:rPr>
        <w:rFonts w:ascii="Wingdings" w:hAnsi="Wingdings" w:hint="default"/>
      </w:rPr>
    </w:lvl>
    <w:lvl w:ilvl="3" w:tplc="06C049B4" w:tentative="1">
      <w:start w:val="1"/>
      <w:numFmt w:val="bullet"/>
      <w:lvlText w:val=""/>
      <w:lvlJc w:val="left"/>
      <w:pPr>
        <w:tabs>
          <w:tab w:val="num" w:pos="2880"/>
        </w:tabs>
        <w:ind w:left="2880" w:hanging="360"/>
      </w:pPr>
      <w:rPr>
        <w:rFonts w:ascii="Symbol" w:hAnsi="Symbol" w:hint="default"/>
      </w:rPr>
    </w:lvl>
    <w:lvl w:ilvl="4" w:tplc="05A61002" w:tentative="1">
      <w:start w:val="1"/>
      <w:numFmt w:val="bullet"/>
      <w:lvlText w:val="o"/>
      <w:lvlJc w:val="left"/>
      <w:pPr>
        <w:tabs>
          <w:tab w:val="num" w:pos="3600"/>
        </w:tabs>
        <w:ind w:left="3600" w:hanging="360"/>
      </w:pPr>
      <w:rPr>
        <w:rFonts w:ascii="Courier New" w:hAnsi="Courier New" w:hint="default"/>
      </w:rPr>
    </w:lvl>
    <w:lvl w:ilvl="5" w:tplc="90FA2A58" w:tentative="1">
      <w:start w:val="1"/>
      <w:numFmt w:val="bullet"/>
      <w:lvlText w:val=""/>
      <w:lvlJc w:val="left"/>
      <w:pPr>
        <w:tabs>
          <w:tab w:val="num" w:pos="4320"/>
        </w:tabs>
        <w:ind w:left="4320" w:hanging="360"/>
      </w:pPr>
      <w:rPr>
        <w:rFonts w:ascii="Wingdings" w:hAnsi="Wingdings" w:hint="default"/>
      </w:rPr>
    </w:lvl>
    <w:lvl w:ilvl="6" w:tplc="EC32E5F2" w:tentative="1">
      <w:start w:val="1"/>
      <w:numFmt w:val="bullet"/>
      <w:lvlText w:val=""/>
      <w:lvlJc w:val="left"/>
      <w:pPr>
        <w:tabs>
          <w:tab w:val="num" w:pos="5040"/>
        </w:tabs>
        <w:ind w:left="5040" w:hanging="360"/>
      </w:pPr>
      <w:rPr>
        <w:rFonts w:ascii="Symbol" w:hAnsi="Symbol" w:hint="default"/>
      </w:rPr>
    </w:lvl>
    <w:lvl w:ilvl="7" w:tplc="041C2480" w:tentative="1">
      <w:start w:val="1"/>
      <w:numFmt w:val="bullet"/>
      <w:lvlText w:val="o"/>
      <w:lvlJc w:val="left"/>
      <w:pPr>
        <w:tabs>
          <w:tab w:val="num" w:pos="5760"/>
        </w:tabs>
        <w:ind w:left="5760" w:hanging="360"/>
      </w:pPr>
      <w:rPr>
        <w:rFonts w:ascii="Courier New" w:hAnsi="Courier New" w:hint="default"/>
      </w:rPr>
    </w:lvl>
    <w:lvl w:ilvl="8" w:tplc="8AD6D364"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815EF6"/>
    <w:multiLevelType w:val="hybridMultilevel"/>
    <w:tmpl w:val="82E63A7E"/>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107DF5"/>
    <w:multiLevelType w:val="singleLevel"/>
    <w:tmpl w:val="46DA6BD0"/>
    <w:lvl w:ilvl="0">
      <w:start w:val="1"/>
      <w:numFmt w:val="bullet"/>
      <w:lvlText w:val=""/>
      <w:lvlJc w:val="left"/>
      <w:pPr>
        <w:tabs>
          <w:tab w:val="num" w:pos="360"/>
        </w:tabs>
        <w:ind w:left="360" w:hanging="360"/>
      </w:pPr>
      <w:rPr>
        <w:rFonts w:ascii="Wingdings" w:hAnsi="Wingdings" w:hint="default"/>
        <w:b/>
        <w:i w:val="0"/>
        <w:sz w:val="36"/>
      </w:rPr>
    </w:lvl>
  </w:abstractNum>
  <w:abstractNum w:abstractNumId="29" w15:restartNumberingAfterBreak="0">
    <w:nsid w:val="55612616"/>
    <w:multiLevelType w:val="hybridMultilevel"/>
    <w:tmpl w:val="8B12B75A"/>
    <w:lvl w:ilvl="0" w:tplc="C3E25EBA">
      <w:start w:val="1"/>
      <w:numFmt w:val="bullet"/>
      <w:lvlText w:val=""/>
      <w:lvlJc w:val="left"/>
      <w:pPr>
        <w:tabs>
          <w:tab w:val="num" w:pos="720"/>
        </w:tabs>
        <w:ind w:left="720" w:hanging="360"/>
      </w:pPr>
      <w:rPr>
        <w:rFonts w:ascii="Wingdings" w:hAnsi="Wingdings" w:hint="default"/>
      </w:rPr>
    </w:lvl>
    <w:lvl w:ilvl="1" w:tplc="6CA6AFDE" w:tentative="1">
      <w:start w:val="1"/>
      <w:numFmt w:val="bullet"/>
      <w:lvlText w:val="o"/>
      <w:lvlJc w:val="left"/>
      <w:pPr>
        <w:tabs>
          <w:tab w:val="num" w:pos="1440"/>
        </w:tabs>
        <w:ind w:left="1440" w:hanging="360"/>
      </w:pPr>
      <w:rPr>
        <w:rFonts w:ascii="Courier New" w:hAnsi="Courier New" w:hint="default"/>
      </w:rPr>
    </w:lvl>
    <w:lvl w:ilvl="2" w:tplc="508C7CA8" w:tentative="1">
      <w:start w:val="1"/>
      <w:numFmt w:val="bullet"/>
      <w:lvlText w:val=""/>
      <w:lvlJc w:val="left"/>
      <w:pPr>
        <w:tabs>
          <w:tab w:val="num" w:pos="2160"/>
        </w:tabs>
        <w:ind w:left="2160" w:hanging="360"/>
      </w:pPr>
      <w:rPr>
        <w:rFonts w:ascii="Wingdings" w:hAnsi="Wingdings" w:hint="default"/>
      </w:rPr>
    </w:lvl>
    <w:lvl w:ilvl="3" w:tplc="D960D8CE" w:tentative="1">
      <w:start w:val="1"/>
      <w:numFmt w:val="bullet"/>
      <w:lvlText w:val=""/>
      <w:lvlJc w:val="left"/>
      <w:pPr>
        <w:tabs>
          <w:tab w:val="num" w:pos="2880"/>
        </w:tabs>
        <w:ind w:left="2880" w:hanging="360"/>
      </w:pPr>
      <w:rPr>
        <w:rFonts w:ascii="Symbol" w:hAnsi="Symbol" w:hint="default"/>
      </w:rPr>
    </w:lvl>
    <w:lvl w:ilvl="4" w:tplc="01E06F16" w:tentative="1">
      <w:start w:val="1"/>
      <w:numFmt w:val="bullet"/>
      <w:lvlText w:val="o"/>
      <w:lvlJc w:val="left"/>
      <w:pPr>
        <w:tabs>
          <w:tab w:val="num" w:pos="3600"/>
        </w:tabs>
        <w:ind w:left="3600" w:hanging="360"/>
      </w:pPr>
      <w:rPr>
        <w:rFonts w:ascii="Courier New" w:hAnsi="Courier New" w:hint="default"/>
      </w:rPr>
    </w:lvl>
    <w:lvl w:ilvl="5" w:tplc="20CCAD9A" w:tentative="1">
      <w:start w:val="1"/>
      <w:numFmt w:val="bullet"/>
      <w:lvlText w:val=""/>
      <w:lvlJc w:val="left"/>
      <w:pPr>
        <w:tabs>
          <w:tab w:val="num" w:pos="4320"/>
        </w:tabs>
        <w:ind w:left="4320" w:hanging="360"/>
      </w:pPr>
      <w:rPr>
        <w:rFonts w:ascii="Wingdings" w:hAnsi="Wingdings" w:hint="default"/>
      </w:rPr>
    </w:lvl>
    <w:lvl w:ilvl="6" w:tplc="75AA9792" w:tentative="1">
      <w:start w:val="1"/>
      <w:numFmt w:val="bullet"/>
      <w:lvlText w:val=""/>
      <w:lvlJc w:val="left"/>
      <w:pPr>
        <w:tabs>
          <w:tab w:val="num" w:pos="5040"/>
        </w:tabs>
        <w:ind w:left="5040" w:hanging="360"/>
      </w:pPr>
      <w:rPr>
        <w:rFonts w:ascii="Symbol" w:hAnsi="Symbol" w:hint="default"/>
      </w:rPr>
    </w:lvl>
    <w:lvl w:ilvl="7" w:tplc="3752C93A" w:tentative="1">
      <w:start w:val="1"/>
      <w:numFmt w:val="bullet"/>
      <w:lvlText w:val="o"/>
      <w:lvlJc w:val="left"/>
      <w:pPr>
        <w:tabs>
          <w:tab w:val="num" w:pos="5760"/>
        </w:tabs>
        <w:ind w:left="5760" w:hanging="360"/>
      </w:pPr>
      <w:rPr>
        <w:rFonts w:ascii="Courier New" w:hAnsi="Courier New" w:hint="default"/>
      </w:rPr>
    </w:lvl>
    <w:lvl w:ilvl="8" w:tplc="32240710"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572047"/>
    <w:multiLevelType w:val="hybridMultilevel"/>
    <w:tmpl w:val="E424D4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F190BDA"/>
    <w:multiLevelType w:val="singleLevel"/>
    <w:tmpl w:val="BD1A13DC"/>
    <w:lvl w:ilvl="0">
      <w:start w:val="1"/>
      <w:numFmt w:val="bullet"/>
      <w:lvlText w:val=""/>
      <w:lvlJc w:val="left"/>
      <w:pPr>
        <w:tabs>
          <w:tab w:val="num" w:pos="360"/>
        </w:tabs>
        <w:ind w:left="357" w:hanging="357"/>
      </w:pPr>
      <w:rPr>
        <w:rFonts w:ascii="Symbol" w:hAnsi="Symbol" w:hint="default"/>
        <w:sz w:val="24"/>
      </w:rPr>
    </w:lvl>
  </w:abstractNum>
  <w:abstractNum w:abstractNumId="32" w15:restartNumberingAfterBreak="0">
    <w:nsid w:val="65C90F81"/>
    <w:multiLevelType w:val="hybridMultilevel"/>
    <w:tmpl w:val="D6AAE46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256848"/>
    <w:multiLevelType w:val="singleLevel"/>
    <w:tmpl w:val="CF42A6B6"/>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6CB5827"/>
    <w:multiLevelType w:val="singleLevel"/>
    <w:tmpl w:val="F894C98E"/>
    <w:lvl w:ilvl="0">
      <w:start w:val="1"/>
      <w:numFmt w:val="bullet"/>
      <w:lvlText w:val=""/>
      <w:lvlJc w:val="left"/>
      <w:pPr>
        <w:tabs>
          <w:tab w:val="num" w:pos="360"/>
        </w:tabs>
        <w:ind w:left="360" w:hanging="360"/>
      </w:pPr>
      <w:rPr>
        <w:rFonts w:ascii="Wingdings" w:hAnsi="Wingdings" w:hint="default"/>
        <w:b/>
        <w:i w:val="0"/>
        <w:sz w:val="28"/>
      </w:rPr>
    </w:lvl>
  </w:abstractNum>
  <w:abstractNum w:abstractNumId="35" w15:restartNumberingAfterBreak="0">
    <w:nsid w:val="697E60F6"/>
    <w:multiLevelType w:val="singleLevel"/>
    <w:tmpl w:val="9C562DEA"/>
    <w:lvl w:ilvl="0">
      <w:start w:val="1"/>
      <w:numFmt w:val="bullet"/>
      <w:lvlText w:val=""/>
      <w:lvlJc w:val="left"/>
      <w:pPr>
        <w:tabs>
          <w:tab w:val="num" w:pos="360"/>
        </w:tabs>
        <w:ind w:left="360" w:hanging="360"/>
      </w:pPr>
      <w:rPr>
        <w:rFonts w:ascii="Wingdings" w:hAnsi="Wingdings" w:hint="default"/>
        <w:b/>
        <w:i w:val="0"/>
        <w:sz w:val="36"/>
      </w:rPr>
    </w:lvl>
  </w:abstractNum>
  <w:abstractNum w:abstractNumId="36" w15:restartNumberingAfterBreak="0">
    <w:nsid w:val="6B5E44B3"/>
    <w:multiLevelType w:val="singleLevel"/>
    <w:tmpl w:val="BD1A13DC"/>
    <w:lvl w:ilvl="0">
      <w:start w:val="1"/>
      <w:numFmt w:val="bullet"/>
      <w:lvlText w:val=""/>
      <w:lvlJc w:val="left"/>
      <w:pPr>
        <w:tabs>
          <w:tab w:val="num" w:pos="360"/>
        </w:tabs>
        <w:ind w:left="357" w:hanging="357"/>
      </w:pPr>
      <w:rPr>
        <w:rFonts w:ascii="Symbol" w:hAnsi="Symbol" w:hint="default"/>
        <w:sz w:val="24"/>
      </w:rPr>
    </w:lvl>
  </w:abstractNum>
  <w:abstractNum w:abstractNumId="37" w15:restartNumberingAfterBreak="0">
    <w:nsid w:val="7710053B"/>
    <w:multiLevelType w:val="singleLevel"/>
    <w:tmpl w:val="F3C4536C"/>
    <w:lvl w:ilvl="0">
      <w:start w:val="1"/>
      <w:numFmt w:val="bullet"/>
      <w:lvlText w:val=""/>
      <w:lvlJc w:val="left"/>
      <w:pPr>
        <w:tabs>
          <w:tab w:val="num" w:pos="360"/>
        </w:tabs>
        <w:ind w:left="360" w:hanging="360"/>
      </w:pPr>
      <w:rPr>
        <w:rFonts w:ascii="Wingdings" w:hAnsi="Wingdings" w:hint="default"/>
        <w:b/>
        <w:i w:val="0"/>
        <w:sz w:val="36"/>
      </w:rPr>
    </w:lvl>
  </w:abstractNum>
  <w:abstractNum w:abstractNumId="38" w15:restartNumberingAfterBreak="0">
    <w:nsid w:val="79DE020A"/>
    <w:multiLevelType w:val="singleLevel"/>
    <w:tmpl w:val="BD1A13DC"/>
    <w:lvl w:ilvl="0">
      <w:start w:val="1"/>
      <w:numFmt w:val="bullet"/>
      <w:lvlText w:val=""/>
      <w:lvlJc w:val="left"/>
      <w:pPr>
        <w:tabs>
          <w:tab w:val="num" w:pos="360"/>
        </w:tabs>
        <w:ind w:left="357" w:hanging="357"/>
      </w:pPr>
      <w:rPr>
        <w:rFonts w:ascii="Symbol" w:hAnsi="Symbol" w:hint="default"/>
        <w:sz w:val="24"/>
      </w:rPr>
    </w:lvl>
  </w:abstractNum>
  <w:abstractNum w:abstractNumId="39" w15:restartNumberingAfterBreak="0">
    <w:nsid w:val="7ACB098C"/>
    <w:multiLevelType w:val="singleLevel"/>
    <w:tmpl w:val="BD1A13DC"/>
    <w:lvl w:ilvl="0">
      <w:start w:val="1"/>
      <w:numFmt w:val="bullet"/>
      <w:lvlText w:val=""/>
      <w:lvlJc w:val="left"/>
      <w:pPr>
        <w:tabs>
          <w:tab w:val="num" w:pos="360"/>
        </w:tabs>
        <w:ind w:left="357" w:hanging="357"/>
      </w:pPr>
      <w:rPr>
        <w:rFonts w:ascii="Symbol" w:hAnsi="Symbol" w:hint="default"/>
        <w:sz w:val="24"/>
      </w:rPr>
    </w:lvl>
  </w:abstractNum>
  <w:abstractNum w:abstractNumId="40" w15:restartNumberingAfterBreak="0">
    <w:nsid w:val="7CF505D6"/>
    <w:multiLevelType w:val="singleLevel"/>
    <w:tmpl w:val="9C562DEA"/>
    <w:lvl w:ilvl="0">
      <w:start w:val="1"/>
      <w:numFmt w:val="bullet"/>
      <w:lvlText w:val=""/>
      <w:lvlJc w:val="left"/>
      <w:pPr>
        <w:tabs>
          <w:tab w:val="num" w:pos="360"/>
        </w:tabs>
        <w:ind w:left="360" w:hanging="360"/>
      </w:pPr>
      <w:rPr>
        <w:rFonts w:ascii="Wingdings" w:hAnsi="Wingdings" w:hint="default"/>
        <w:b/>
        <w:i w:val="0"/>
        <w:sz w:val="36"/>
      </w:rPr>
    </w:lvl>
  </w:abstractNum>
  <w:num w:numId="1" w16cid:durableId="200409148">
    <w:abstractNumId w:val="33"/>
  </w:num>
  <w:num w:numId="2" w16cid:durableId="1529177650">
    <w:abstractNumId w:val="10"/>
    <w:lvlOverride w:ilvl="0">
      <w:lvl w:ilvl="0">
        <w:start w:val="1"/>
        <w:numFmt w:val="bullet"/>
        <w:lvlText w:val=""/>
        <w:legacy w:legacy="1" w:legacySpace="0" w:legacyIndent="397"/>
        <w:lvlJc w:val="left"/>
        <w:pPr>
          <w:ind w:left="1106" w:hanging="397"/>
        </w:pPr>
        <w:rPr>
          <w:rFonts w:ascii="Wingdings" w:hAnsi="Wingdings" w:hint="default"/>
        </w:rPr>
      </w:lvl>
    </w:lvlOverride>
  </w:num>
  <w:num w:numId="3" w16cid:durableId="1481531474">
    <w:abstractNumId w:val="24"/>
  </w:num>
  <w:num w:numId="4" w16cid:durableId="301232973">
    <w:abstractNumId w:val="34"/>
  </w:num>
  <w:num w:numId="5" w16cid:durableId="1128821799">
    <w:abstractNumId w:val="28"/>
  </w:num>
  <w:num w:numId="6" w16cid:durableId="875628646">
    <w:abstractNumId w:val="37"/>
  </w:num>
  <w:num w:numId="7" w16cid:durableId="1953394964">
    <w:abstractNumId w:val="35"/>
  </w:num>
  <w:num w:numId="8" w16cid:durableId="1908302854">
    <w:abstractNumId w:val="40"/>
  </w:num>
  <w:num w:numId="9" w16cid:durableId="1628580215">
    <w:abstractNumId w:val="13"/>
  </w:num>
  <w:num w:numId="10" w16cid:durableId="440759157">
    <w:abstractNumId w:val="21"/>
  </w:num>
  <w:num w:numId="11" w16cid:durableId="905608687">
    <w:abstractNumId w:val="16"/>
  </w:num>
  <w:num w:numId="12" w16cid:durableId="664743205">
    <w:abstractNumId w:val="15"/>
  </w:num>
  <w:num w:numId="13" w16cid:durableId="852646322">
    <w:abstractNumId w:val="12"/>
  </w:num>
  <w:num w:numId="14" w16cid:durableId="528908148">
    <w:abstractNumId w:val="11"/>
  </w:num>
  <w:num w:numId="15" w16cid:durableId="219171817">
    <w:abstractNumId w:val="18"/>
  </w:num>
  <w:num w:numId="16" w16cid:durableId="333149458">
    <w:abstractNumId w:val="19"/>
  </w:num>
  <w:num w:numId="17" w16cid:durableId="208151698">
    <w:abstractNumId w:val="23"/>
  </w:num>
  <w:num w:numId="18" w16cid:durableId="1859616508">
    <w:abstractNumId w:val="38"/>
  </w:num>
  <w:num w:numId="19" w16cid:durableId="814877139">
    <w:abstractNumId w:val="39"/>
  </w:num>
  <w:num w:numId="20" w16cid:durableId="1054239243">
    <w:abstractNumId w:val="31"/>
  </w:num>
  <w:num w:numId="21" w16cid:durableId="408768717">
    <w:abstractNumId w:val="36"/>
  </w:num>
  <w:num w:numId="22" w16cid:durableId="1342270675">
    <w:abstractNumId w:val="14"/>
  </w:num>
  <w:num w:numId="23" w16cid:durableId="430246937">
    <w:abstractNumId w:val="29"/>
  </w:num>
  <w:num w:numId="24" w16cid:durableId="1194153688">
    <w:abstractNumId w:val="26"/>
  </w:num>
  <w:num w:numId="25" w16cid:durableId="363480832">
    <w:abstractNumId w:val="9"/>
  </w:num>
  <w:num w:numId="26" w16cid:durableId="1181819443">
    <w:abstractNumId w:val="7"/>
  </w:num>
  <w:num w:numId="27" w16cid:durableId="317853373">
    <w:abstractNumId w:val="6"/>
  </w:num>
  <w:num w:numId="28" w16cid:durableId="473571799">
    <w:abstractNumId w:val="5"/>
  </w:num>
  <w:num w:numId="29" w16cid:durableId="228423980">
    <w:abstractNumId w:val="4"/>
  </w:num>
  <w:num w:numId="30" w16cid:durableId="201671532">
    <w:abstractNumId w:val="8"/>
  </w:num>
  <w:num w:numId="31" w16cid:durableId="453866910">
    <w:abstractNumId w:val="3"/>
  </w:num>
  <w:num w:numId="32" w16cid:durableId="955331053">
    <w:abstractNumId w:val="2"/>
  </w:num>
  <w:num w:numId="33" w16cid:durableId="1985770508">
    <w:abstractNumId w:val="1"/>
  </w:num>
  <w:num w:numId="34" w16cid:durableId="396050467">
    <w:abstractNumId w:val="0"/>
  </w:num>
  <w:num w:numId="35" w16cid:durableId="1369987153">
    <w:abstractNumId w:val="17"/>
  </w:num>
  <w:num w:numId="36" w16cid:durableId="1187333964">
    <w:abstractNumId w:val="32"/>
  </w:num>
  <w:num w:numId="37" w16cid:durableId="965696456">
    <w:abstractNumId w:val="20"/>
  </w:num>
  <w:num w:numId="38" w16cid:durableId="1691951210">
    <w:abstractNumId w:val="27"/>
  </w:num>
  <w:num w:numId="39" w16cid:durableId="1180387919">
    <w:abstractNumId w:val="22"/>
  </w:num>
  <w:num w:numId="40" w16cid:durableId="332417784">
    <w:abstractNumId w:val="30"/>
  </w:num>
  <w:num w:numId="41" w16cid:durableId="87018799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3"/>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44F"/>
    <w:rsid w:val="00007C7B"/>
    <w:rsid w:val="00013F7B"/>
    <w:rsid w:val="00020F4D"/>
    <w:rsid w:val="00036ABD"/>
    <w:rsid w:val="00041397"/>
    <w:rsid w:val="00044BDB"/>
    <w:rsid w:val="000539C7"/>
    <w:rsid w:val="00063135"/>
    <w:rsid w:val="000907BE"/>
    <w:rsid w:val="000963DA"/>
    <w:rsid w:val="00097D4A"/>
    <w:rsid w:val="000A44FA"/>
    <w:rsid w:val="000B3D5E"/>
    <w:rsid w:val="000C3F6B"/>
    <w:rsid w:val="000D0AE6"/>
    <w:rsid w:val="000E7C2E"/>
    <w:rsid w:val="000F0590"/>
    <w:rsid w:val="000F05F9"/>
    <w:rsid w:val="00103095"/>
    <w:rsid w:val="00105D16"/>
    <w:rsid w:val="00105F47"/>
    <w:rsid w:val="00111A0C"/>
    <w:rsid w:val="0011544D"/>
    <w:rsid w:val="00123F56"/>
    <w:rsid w:val="00127873"/>
    <w:rsid w:val="00132912"/>
    <w:rsid w:val="001346DB"/>
    <w:rsid w:val="0013590F"/>
    <w:rsid w:val="00135FFB"/>
    <w:rsid w:val="00144F8D"/>
    <w:rsid w:val="00155B48"/>
    <w:rsid w:val="00163642"/>
    <w:rsid w:val="001644D1"/>
    <w:rsid w:val="0017181B"/>
    <w:rsid w:val="0017423D"/>
    <w:rsid w:val="00195A51"/>
    <w:rsid w:val="001A15E2"/>
    <w:rsid w:val="001A4FFC"/>
    <w:rsid w:val="001B0109"/>
    <w:rsid w:val="001C60DF"/>
    <w:rsid w:val="001C79C8"/>
    <w:rsid w:val="001C79E5"/>
    <w:rsid w:val="001D3D17"/>
    <w:rsid w:val="001D7312"/>
    <w:rsid w:val="001E65C4"/>
    <w:rsid w:val="001F7DA6"/>
    <w:rsid w:val="0020428E"/>
    <w:rsid w:val="002252FD"/>
    <w:rsid w:val="00225904"/>
    <w:rsid w:val="00226ADD"/>
    <w:rsid w:val="00227540"/>
    <w:rsid w:val="00251365"/>
    <w:rsid w:val="002661E6"/>
    <w:rsid w:val="002709B3"/>
    <w:rsid w:val="00276290"/>
    <w:rsid w:val="002849B6"/>
    <w:rsid w:val="00285C50"/>
    <w:rsid w:val="00287EDC"/>
    <w:rsid w:val="00290062"/>
    <w:rsid w:val="002A083D"/>
    <w:rsid w:val="002A6489"/>
    <w:rsid w:val="002B2201"/>
    <w:rsid w:val="002B4491"/>
    <w:rsid w:val="002B77B1"/>
    <w:rsid w:val="002C29AA"/>
    <w:rsid w:val="002C3F12"/>
    <w:rsid w:val="002E5D93"/>
    <w:rsid w:val="00303D8C"/>
    <w:rsid w:val="00312DD0"/>
    <w:rsid w:val="00313ECA"/>
    <w:rsid w:val="00315889"/>
    <w:rsid w:val="00325566"/>
    <w:rsid w:val="00330EFC"/>
    <w:rsid w:val="00333AE5"/>
    <w:rsid w:val="0033792B"/>
    <w:rsid w:val="00351E65"/>
    <w:rsid w:val="00352DCE"/>
    <w:rsid w:val="00353E35"/>
    <w:rsid w:val="00356118"/>
    <w:rsid w:val="003577B8"/>
    <w:rsid w:val="003611C2"/>
    <w:rsid w:val="00361508"/>
    <w:rsid w:val="003709C7"/>
    <w:rsid w:val="00382FE2"/>
    <w:rsid w:val="003927C8"/>
    <w:rsid w:val="003A491B"/>
    <w:rsid w:val="003B5AB7"/>
    <w:rsid w:val="003C02FB"/>
    <w:rsid w:val="003C2BE6"/>
    <w:rsid w:val="003C4348"/>
    <w:rsid w:val="003D1A54"/>
    <w:rsid w:val="003D34C4"/>
    <w:rsid w:val="003D5203"/>
    <w:rsid w:val="003D575C"/>
    <w:rsid w:val="003E09AA"/>
    <w:rsid w:val="003E7C0A"/>
    <w:rsid w:val="003F6A7B"/>
    <w:rsid w:val="003F6AD6"/>
    <w:rsid w:val="0040144F"/>
    <w:rsid w:val="0046187D"/>
    <w:rsid w:val="004671B1"/>
    <w:rsid w:val="00472B42"/>
    <w:rsid w:val="00490530"/>
    <w:rsid w:val="00491471"/>
    <w:rsid w:val="004A5AC0"/>
    <w:rsid w:val="004A5F1F"/>
    <w:rsid w:val="004B2586"/>
    <w:rsid w:val="004C32CA"/>
    <w:rsid w:val="004C529B"/>
    <w:rsid w:val="004E4599"/>
    <w:rsid w:val="004F1035"/>
    <w:rsid w:val="00500339"/>
    <w:rsid w:val="00517FBE"/>
    <w:rsid w:val="005331CC"/>
    <w:rsid w:val="00556A6D"/>
    <w:rsid w:val="00563970"/>
    <w:rsid w:val="0056756E"/>
    <w:rsid w:val="00570FBD"/>
    <w:rsid w:val="00590A24"/>
    <w:rsid w:val="005B6C22"/>
    <w:rsid w:val="005C08F7"/>
    <w:rsid w:val="005C5C26"/>
    <w:rsid w:val="005D43E7"/>
    <w:rsid w:val="005E33C8"/>
    <w:rsid w:val="005E467A"/>
    <w:rsid w:val="00622A52"/>
    <w:rsid w:val="00625DC9"/>
    <w:rsid w:val="00626174"/>
    <w:rsid w:val="00630B92"/>
    <w:rsid w:val="006341D4"/>
    <w:rsid w:val="00641B1F"/>
    <w:rsid w:val="0064593C"/>
    <w:rsid w:val="0065403F"/>
    <w:rsid w:val="0065519A"/>
    <w:rsid w:val="006638AF"/>
    <w:rsid w:val="006742A2"/>
    <w:rsid w:val="00674E77"/>
    <w:rsid w:val="00676B72"/>
    <w:rsid w:val="00686963"/>
    <w:rsid w:val="006900C0"/>
    <w:rsid w:val="006A0FAC"/>
    <w:rsid w:val="006A4D01"/>
    <w:rsid w:val="006B2BAC"/>
    <w:rsid w:val="006B3594"/>
    <w:rsid w:val="006C083C"/>
    <w:rsid w:val="006C513E"/>
    <w:rsid w:val="006F062C"/>
    <w:rsid w:val="006F4397"/>
    <w:rsid w:val="0070320B"/>
    <w:rsid w:val="00704C43"/>
    <w:rsid w:val="00707E1B"/>
    <w:rsid w:val="007223A9"/>
    <w:rsid w:val="00734230"/>
    <w:rsid w:val="00761083"/>
    <w:rsid w:val="00790DA0"/>
    <w:rsid w:val="007A0414"/>
    <w:rsid w:val="007B566E"/>
    <w:rsid w:val="007C1D9B"/>
    <w:rsid w:val="007C2EB9"/>
    <w:rsid w:val="007C37B5"/>
    <w:rsid w:val="007C3B6A"/>
    <w:rsid w:val="007D0C69"/>
    <w:rsid w:val="007E7C83"/>
    <w:rsid w:val="007F7838"/>
    <w:rsid w:val="00800A40"/>
    <w:rsid w:val="00801812"/>
    <w:rsid w:val="00801900"/>
    <w:rsid w:val="008071D3"/>
    <w:rsid w:val="00812225"/>
    <w:rsid w:val="00825EBD"/>
    <w:rsid w:val="00826613"/>
    <w:rsid w:val="00830E24"/>
    <w:rsid w:val="00840540"/>
    <w:rsid w:val="008470F1"/>
    <w:rsid w:val="00853531"/>
    <w:rsid w:val="00854892"/>
    <w:rsid w:val="00857952"/>
    <w:rsid w:val="00866050"/>
    <w:rsid w:val="00871740"/>
    <w:rsid w:val="00887AD6"/>
    <w:rsid w:val="0089056A"/>
    <w:rsid w:val="00892AD2"/>
    <w:rsid w:val="008A4B09"/>
    <w:rsid w:val="008A6152"/>
    <w:rsid w:val="008B54F2"/>
    <w:rsid w:val="008E0CFB"/>
    <w:rsid w:val="008F5453"/>
    <w:rsid w:val="008F5AA0"/>
    <w:rsid w:val="00912F60"/>
    <w:rsid w:val="0093445B"/>
    <w:rsid w:val="00953409"/>
    <w:rsid w:val="009612BA"/>
    <w:rsid w:val="009618FB"/>
    <w:rsid w:val="0097171D"/>
    <w:rsid w:val="00974552"/>
    <w:rsid w:val="009768EE"/>
    <w:rsid w:val="00980865"/>
    <w:rsid w:val="00981DFD"/>
    <w:rsid w:val="00993143"/>
    <w:rsid w:val="009A1492"/>
    <w:rsid w:val="009A5E5F"/>
    <w:rsid w:val="009B0C15"/>
    <w:rsid w:val="009B39A7"/>
    <w:rsid w:val="009D2CB6"/>
    <w:rsid w:val="009D5BFE"/>
    <w:rsid w:val="009D6829"/>
    <w:rsid w:val="009E2DAE"/>
    <w:rsid w:val="009E2E0A"/>
    <w:rsid w:val="009E700D"/>
    <w:rsid w:val="009F0601"/>
    <w:rsid w:val="00A03047"/>
    <w:rsid w:val="00A10E55"/>
    <w:rsid w:val="00A31808"/>
    <w:rsid w:val="00A6278B"/>
    <w:rsid w:val="00A66150"/>
    <w:rsid w:val="00A76AD3"/>
    <w:rsid w:val="00A83B8A"/>
    <w:rsid w:val="00A926E2"/>
    <w:rsid w:val="00A9509D"/>
    <w:rsid w:val="00A97B26"/>
    <w:rsid w:val="00AA1510"/>
    <w:rsid w:val="00AD6CCB"/>
    <w:rsid w:val="00AF1B2D"/>
    <w:rsid w:val="00AF2D50"/>
    <w:rsid w:val="00AF5EC7"/>
    <w:rsid w:val="00B03896"/>
    <w:rsid w:val="00B2019C"/>
    <w:rsid w:val="00B24A71"/>
    <w:rsid w:val="00B35639"/>
    <w:rsid w:val="00B402A0"/>
    <w:rsid w:val="00B42A3D"/>
    <w:rsid w:val="00B433ED"/>
    <w:rsid w:val="00B5137A"/>
    <w:rsid w:val="00B66AF1"/>
    <w:rsid w:val="00B73F9D"/>
    <w:rsid w:val="00B74A4B"/>
    <w:rsid w:val="00B77626"/>
    <w:rsid w:val="00B81FCA"/>
    <w:rsid w:val="00B8754F"/>
    <w:rsid w:val="00B904B1"/>
    <w:rsid w:val="00BA4DBB"/>
    <w:rsid w:val="00BC7F5E"/>
    <w:rsid w:val="00BD195B"/>
    <w:rsid w:val="00BE1603"/>
    <w:rsid w:val="00C00055"/>
    <w:rsid w:val="00C020B1"/>
    <w:rsid w:val="00C138CE"/>
    <w:rsid w:val="00C14629"/>
    <w:rsid w:val="00C24111"/>
    <w:rsid w:val="00C301B7"/>
    <w:rsid w:val="00C4485E"/>
    <w:rsid w:val="00C46307"/>
    <w:rsid w:val="00C51294"/>
    <w:rsid w:val="00C52981"/>
    <w:rsid w:val="00C63402"/>
    <w:rsid w:val="00C63CFF"/>
    <w:rsid w:val="00C83B95"/>
    <w:rsid w:val="00C87B5E"/>
    <w:rsid w:val="00C87C61"/>
    <w:rsid w:val="00C95068"/>
    <w:rsid w:val="00C97AB1"/>
    <w:rsid w:val="00CA6F2A"/>
    <w:rsid w:val="00CB0CA8"/>
    <w:rsid w:val="00CB2B8A"/>
    <w:rsid w:val="00CB5B89"/>
    <w:rsid w:val="00CC2459"/>
    <w:rsid w:val="00CC52C1"/>
    <w:rsid w:val="00CC58F5"/>
    <w:rsid w:val="00CD6C4C"/>
    <w:rsid w:val="00CE27DB"/>
    <w:rsid w:val="00CE32B0"/>
    <w:rsid w:val="00CF74F2"/>
    <w:rsid w:val="00CF7929"/>
    <w:rsid w:val="00D03CCF"/>
    <w:rsid w:val="00D03FB8"/>
    <w:rsid w:val="00D362F8"/>
    <w:rsid w:val="00D37F10"/>
    <w:rsid w:val="00D42A4A"/>
    <w:rsid w:val="00D43641"/>
    <w:rsid w:val="00D4498F"/>
    <w:rsid w:val="00D50B3D"/>
    <w:rsid w:val="00D57BC6"/>
    <w:rsid w:val="00D6044F"/>
    <w:rsid w:val="00D617C1"/>
    <w:rsid w:val="00D66266"/>
    <w:rsid w:val="00D70DD6"/>
    <w:rsid w:val="00D846F2"/>
    <w:rsid w:val="00DA4629"/>
    <w:rsid w:val="00DB2564"/>
    <w:rsid w:val="00DC71FB"/>
    <w:rsid w:val="00DE492A"/>
    <w:rsid w:val="00E07152"/>
    <w:rsid w:val="00E20498"/>
    <w:rsid w:val="00E25947"/>
    <w:rsid w:val="00E45E66"/>
    <w:rsid w:val="00E50434"/>
    <w:rsid w:val="00E75289"/>
    <w:rsid w:val="00E84A8E"/>
    <w:rsid w:val="00E8573F"/>
    <w:rsid w:val="00E93DA7"/>
    <w:rsid w:val="00EA45E7"/>
    <w:rsid w:val="00EC239C"/>
    <w:rsid w:val="00ED01FA"/>
    <w:rsid w:val="00ED55BA"/>
    <w:rsid w:val="00EE4F0D"/>
    <w:rsid w:val="00EF5A34"/>
    <w:rsid w:val="00F020BE"/>
    <w:rsid w:val="00F14D4C"/>
    <w:rsid w:val="00F15C6F"/>
    <w:rsid w:val="00F302FC"/>
    <w:rsid w:val="00F322F5"/>
    <w:rsid w:val="00F33809"/>
    <w:rsid w:val="00F40127"/>
    <w:rsid w:val="00F5091A"/>
    <w:rsid w:val="00F51737"/>
    <w:rsid w:val="00F56C12"/>
    <w:rsid w:val="00F64E83"/>
    <w:rsid w:val="00F72097"/>
    <w:rsid w:val="00F8580D"/>
    <w:rsid w:val="00F86931"/>
    <w:rsid w:val="00FA5675"/>
    <w:rsid w:val="00FA6417"/>
    <w:rsid w:val="00FA769B"/>
    <w:rsid w:val="00FC3667"/>
    <w:rsid w:val="00FC7907"/>
    <w:rsid w:val="00FD3B96"/>
    <w:rsid w:val="00FD56BA"/>
    <w:rsid w:val="00FE38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DA3B98"/>
  <w15:docId w15:val="{5E4E6C0A-9734-4E81-9EB3-A9B83F573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17181B"/>
    <w:rPr>
      <w:rFonts w:ascii="Arial" w:hAnsi="Arial"/>
    </w:rPr>
  </w:style>
  <w:style w:type="paragraph" w:styleId="berschrift1">
    <w:name w:val="heading 1"/>
    <w:basedOn w:val="Standard"/>
    <w:next w:val="Standard"/>
    <w:pPr>
      <w:keepNext/>
      <w:ind w:left="-567"/>
      <w:outlineLvl w:val="0"/>
    </w:pPr>
    <w:rPr>
      <w:b/>
      <w:sz w:val="24"/>
    </w:rPr>
  </w:style>
  <w:style w:type="paragraph" w:styleId="berschrift2">
    <w:name w:val="heading 2"/>
    <w:basedOn w:val="Standard"/>
    <w:next w:val="Standard"/>
    <w:pPr>
      <w:keepNext/>
      <w:outlineLvl w:val="1"/>
    </w:pPr>
    <w:rPr>
      <w:b/>
      <w:snapToGrid w:val="0"/>
      <w:sz w:val="18"/>
    </w:rPr>
  </w:style>
  <w:style w:type="paragraph" w:styleId="berschrift3">
    <w:name w:val="heading 3"/>
    <w:basedOn w:val="Standard"/>
    <w:next w:val="Standard"/>
    <w:pPr>
      <w:keepNext/>
      <w:outlineLvl w:val="2"/>
    </w:pPr>
    <w:rPr>
      <w:b/>
      <w:snapToGrid w:val="0"/>
      <w:color w:val="000000"/>
      <w:sz w:val="24"/>
    </w:rPr>
  </w:style>
  <w:style w:type="paragraph" w:styleId="berschrift4">
    <w:name w:val="heading 4"/>
    <w:basedOn w:val="Standard"/>
    <w:next w:val="Standard"/>
    <w:pPr>
      <w:keepNext/>
      <w:jc w:val="center"/>
      <w:outlineLvl w:val="3"/>
    </w:pPr>
    <w:rPr>
      <w:b/>
      <w:sz w:val="22"/>
    </w:rPr>
  </w:style>
  <w:style w:type="paragraph" w:styleId="berschrift5">
    <w:name w:val="heading 5"/>
    <w:basedOn w:val="Standard"/>
    <w:next w:val="Standard"/>
    <w:pPr>
      <w:keepNext/>
      <w:outlineLvl w:val="4"/>
    </w:pPr>
    <w:rPr>
      <w:b/>
    </w:rPr>
  </w:style>
  <w:style w:type="paragraph" w:styleId="berschrift6">
    <w:name w:val="heading 6"/>
    <w:basedOn w:val="Standard"/>
    <w:next w:val="Standard"/>
    <w:pPr>
      <w:keepNext/>
      <w:autoSpaceDE w:val="0"/>
      <w:autoSpaceDN w:val="0"/>
      <w:adjustRightInd w:val="0"/>
      <w:outlineLvl w:val="5"/>
    </w:pPr>
    <w:rPr>
      <w:rFonts w:cs="Arial"/>
      <w:b/>
      <w:bCs/>
      <w:color w:val="000000"/>
      <w:sz w:val="22"/>
      <w:szCs w:val="24"/>
    </w:rPr>
  </w:style>
  <w:style w:type="paragraph" w:styleId="berschrift7">
    <w:name w:val="heading 7"/>
    <w:basedOn w:val="Standard"/>
    <w:next w:val="Standard"/>
    <w:pPr>
      <w:spacing w:before="240" w:after="60"/>
      <w:outlineLvl w:val="6"/>
    </w:pPr>
    <w:rPr>
      <w:sz w:val="24"/>
      <w:szCs w:val="24"/>
    </w:rPr>
  </w:style>
  <w:style w:type="paragraph" w:styleId="berschrift8">
    <w:name w:val="heading 8"/>
    <w:basedOn w:val="Standard"/>
    <w:next w:val="Standard"/>
    <w:pPr>
      <w:spacing w:before="240" w:after="60"/>
      <w:outlineLvl w:val="7"/>
    </w:pPr>
    <w:rPr>
      <w:i/>
      <w:iCs/>
      <w:sz w:val="24"/>
      <w:szCs w:val="24"/>
    </w:rPr>
  </w:style>
  <w:style w:type="paragraph" w:styleId="berschrift9">
    <w:name w:val="heading 9"/>
    <w:basedOn w:val="Standard"/>
    <w:next w:val="Standard"/>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pPr>
      <w:ind w:left="-567"/>
    </w:pPr>
  </w:style>
  <w:style w:type="character" w:styleId="Hyperlink">
    <w:name w:val="Hyperlink"/>
    <w:uiPriority w:val="99"/>
    <w:rPr>
      <w:color w:val="0000FF"/>
      <w:u w:val="single"/>
    </w:rPr>
  </w:style>
  <w:style w:type="paragraph" w:styleId="Textkrper-Einzug3">
    <w:name w:val="Body Text Indent 3"/>
    <w:basedOn w:val="Standard"/>
    <w:pPr>
      <w:spacing w:line="240" w:lineRule="atLeast"/>
      <w:ind w:left="426"/>
    </w:pPr>
    <w:rPr>
      <w:snapToGrid w:val="0"/>
      <w:color w:val="000000"/>
    </w:rPr>
  </w:style>
  <w:style w:type="paragraph" w:customStyle="1" w:styleId="Beschreibung">
    <w:name w:val="Beschreibung"/>
    <w:basedOn w:val="Standard"/>
    <w:pPr>
      <w:tabs>
        <w:tab w:val="left" w:pos="2268"/>
        <w:tab w:val="left" w:pos="5740"/>
        <w:tab w:val="left" w:pos="10843"/>
      </w:tabs>
      <w:ind w:left="709" w:right="1701"/>
    </w:pPr>
    <w:rPr>
      <w:rFonts w:ascii="UniversCond" w:hAnsi="UniversCond"/>
    </w:rPr>
  </w:style>
  <w:style w:type="paragraph" w:customStyle="1" w:styleId="TechDataHeadline">
    <w:name w:val="TechDataHeadline"/>
    <w:basedOn w:val="Standard"/>
    <w:pPr>
      <w:spacing w:before="240" w:after="120"/>
      <w:ind w:left="72"/>
      <w:jc w:val="both"/>
    </w:pPr>
    <w:rPr>
      <w:rFonts w:ascii="UniversCond" w:hAnsi="UniversCond"/>
      <w:b/>
      <w:sz w:val="24"/>
    </w:rPr>
  </w:style>
  <w:style w:type="paragraph" w:styleId="Blocktext">
    <w:name w:val="Block Text"/>
    <w:basedOn w:val="Standard"/>
    <w:pPr>
      <w:ind w:left="284" w:right="4110"/>
      <w:jc w:val="both"/>
    </w:pPr>
    <w:rPr>
      <w:snapToGrid w:val="0"/>
      <w:color w:val="000000"/>
    </w:rPr>
  </w:style>
  <w:style w:type="paragraph" w:customStyle="1" w:styleId="TechData">
    <w:name w:val="TechData"/>
    <w:basedOn w:val="Standard"/>
    <w:pPr>
      <w:tabs>
        <w:tab w:val="left" w:pos="355"/>
      </w:tabs>
      <w:spacing w:after="20"/>
      <w:ind w:left="1775" w:right="284" w:hanging="1701"/>
    </w:pPr>
    <w:rPr>
      <w:rFonts w:ascii="UniversCondLight" w:hAnsi="UniversCondLight"/>
      <w:sz w:val="16"/>
    </w:rPr>
  </w:style>
  <w:style w:type="paragraph" w:styleId="Textkrper-Einzug2">
    <w:name w:val="Body Text Indent 2"/>
    <w:basedOn w:val="Standard"/>
    <w:pPr>
      <w:ind w:left="284"/>
    </w:pPr>
  </w:style>
  <w:style w:type="paragraph" w:customStyle="1" w:styleId="Featureliste">
    <w:name w:val="Featureliste"/>
    <w:basedOn w:val="Standard"/>
    <w:pPr>
      <w:spacing w:after="120"/>
      <w:ind w:left="356" w:hanging="284"/>
    </w:pPr>
    <w:rPr>
      <w:rFonts w:ascii="UniversCondLight" w:hAnsi="UniversCondLight"/>
    </w:rPr>
  </w:style>
  <w:style w:type="paragraph" w:customStyle="1" w:styleId="Abstand">
    <w:name w:val="Abstand"/>
    <w:basedOn w:val="Standard"/>
    <w:pPr>
      <w:ind w:left="709"/>
      <w:jc w:val="both"/>
    </w:pPr>
    <w:rPr>
      <w:rFonts w:ascii="UniversCondLight" w:hAnsi="UniversCondLight"/>
      <w:sz w:val="16"/>
    </w:rPr>
  </w:style>
  <w:style w:type="paragraph" w:styleId="Textkrper">
    <w:name w:val="Body Text"/>
    <w:basedOn w:val="Standard"/>
    <w:pPr>
      <w:jc w:val="center"/>
    </w:pPr>
    <w:rPr>
      <w:sz w:val="18"/>
    </w:rPr>
  </w:style>
  <w:style w:type="paragraph" w:styleId="Abbildungsverzeichnis">
    <w:name w:val="table of figures"/>
    <w:basedOn w:val="Standard"/>
    <w:next w:val="Standard"/>
    <w:semiHidden/>
    <w:pPr>
      <w:ind w:left="400" w:hanging="400"/>
    </w:pPr>
  </w:style>
  <w:style w:type="paragraph" w:styleId="Anrede">
    <w:name w:val="Salutation"/>
    <w:basedOn w:val="Standard"/>
    <w:next w:val="Standard"/>
  </w:style>
  <w:style w:type="paragraph" w:styleId="Aufzhlungszeichen">
    <w:name w:val="List Bullet"/>
    <w:basedOn w:val="Standard"/>
    <w:autoRedefine/>
    <w:pPr>
      <w:numPr>
        <w:numId w:val="25"/>
      </w:numPr>
    </w:pPr>
  </w:style>
  <w:style w:type="paragraph" w:styleId="Aufzhlungszeichen2">
    <w:name w:val="List Bullet 2"/>
    <w:basedOn w:val="Standard"/>
    <w:autoRedefine/>
    <w:pPr>
      <w:numPr>
        <w:numId w:val="26"/>
      </w:numPr>
    </w:pPr>
  </w:style>
  <w:style w:type="paragraph" w:styleId="Aufzhlungszeichen3">
    <w:name w:val="List Bullet 3"/>
    <w:basedOn w:val="Standard"/>
    <w:autoRedefine/>
    <w:pPr>
      <w:numPr>
        <w:numId w:val="27"/>
      </w:numPr>
    </w:pPr>
  </w:style>
  <w:style w:type="paragraph" w:styleId="Aufzhlungszeichen4">
    <w:name w:val="List Bullet 4"/>
    <w:basedOn w:val="Standard"/>
    <w:autoRedefine/>
    <w:pPr>
      <w:numPr>
        <w:numId w:val="28"/>
      </w:numPr>
    </w:pPr>
  </w:style>
  <w:style w:type="paragraph" w:styleId="Aufzhlungszeichen5">
    <w:name w:val="List Bullet 5"/>
    <w:basedOn w:val="Standard"/>
    <w:autoRedefine/>
    <w:pPr>
      <w:numPr>
        <w:numId w:val="29"/>
      </w:numPr>
    </w:pPr>
  </w:style>
  <w:style w:type="paragraph" w:styleId="Beschriftung">
    <w:name w:val="caption"/>
    <w:basedOn w:val="Standard"/>
    <w:next w:val="Standard"/>
    <w:pPr>
      <w:spacing w:before="120" w:after="120"/>
    </w:pPr>
    <w:rPr>
      <w:b/>
      <w:bCs/>
    </w:rPr>
  </w:style>
  <w:style w:type="paragraph" w:styleId="Datum">
    <w:name w:val="Date"/>
    <w:basedOn w:val="Standard"/>
    <w:next w:val="Standard"/>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tyle>
  <w:style w:type="paragraph" w:styleId="Endnotentext">
    <w:name w:val="endnote text"/>
    <w:basedOn w:val="Standard"/>
    <w:semiHidden/>
  </w:style>
  <w:style w:type="paragraph" w:styleId="Fu-Endnotenberschrift">
    <w:name w:val="Note Heading"/>
    <w:basedOn w:val="Standard"/>
    <w:next w:val="Standard"/>
  </w:style>
  <w:style w:type="paragraph" w:styleId="Funotentext">
    <w:name w:val="footnote text"/>
    <w:basedOn w:val="Standard"/>
    <w:semiHidden/>
  </w:style>
  <w:style w:type="paragraph" w:styleId="Gruformel">
    <w:name w:val="Closing"/>
    <w:basedOn w:val="Standard"/>
    <w:pPr>
      <w:ind w:left="4252"/>
    </w:pPr>
  </w:style>
  <w:style w:type="paragraph" w:styleId="HTMLAdresse">
    <w:name w:val="HTML Address"/>
    <w:basedOn w:val="Standard"/>
    <w:rPr>
      <w:i/>
      <w:iCs/>
    </w:rPr>
  </w:style>
  <w:style w:type="paragraph" w:styleId="HTMLVorformatiert">
    <w:name w:val="HTML Preformatted"/>
    <w:basedOn w:val="Standard"/>
    <w:rPr>
      <w:rFonts w:ascii="Courier New" w:hAnsi="Courier New" w:cs="Courier New"/>
    </w:rPr>
  </w:style>
  <w:style w:type="paragraph" w:styleId="Index1">
    <w:name w:val="index 1"/>
    <w:basedOn w:val="Standard"/>
    <w:next w:val="Standard"/>
    <w:autoRedefine/>
    <w:semiHidden/>
    <w:pPr>
      <w:ind w:left="200" w:hanging="200"/>
    </w:pPr>
  </w:style>
  <w:style w:type="paragraph" w:styleId="Index2">
    <w:name w:val="index 2"/>
    <w:basedOn w:val="Standard"/>
    <w:next w:val="Standard"/>
    <w:autoRedefine/>
    <w:semiHidden/>
    <w:pPr>
      <w:ind w:left="400" w:hanging="200"/>
    </w:pPr>
  </w:style>
  <w:style w:type="paragraph" w:styleId="Index3">
    <w:name w:val="index 3"/>
    <w:basedOn w:val="Standard"/>
    <w:next w:val="Standard"/>
    <w:autoRedefine/>
    <w:semiHidden/>
    <w:pPr>
      <w:ind w:left="600" w:hanging="200"/>
    </w:pPr>
  </w:style>
  <w:style w:type="paragraph" w:styleId="Index4">
    <w:name w:val="index 4"/>
    <w:basedOn w:val="Standard"/>
    <w:next w:val="Standard"/>
    <w:autoRedefine/>
    <w:semiHidden/>
    <w:pPr>
      <w:ind w:left="800" w:hanging="200"/>
    </w:pPr>
  </w:style>
  <w:style w:type="paragraph" w:styleId="Index5">
    <w:name w:val="index 5"/>
    <w:basedOn w:val="Standard"/>
    <w:next w:val="Standard"/>
    <w:autoRedefine/>
    <w:semiHidden/>
    <w:pPr>
      <w:ind w:left="1000" w:hanging="200"/>
    </w:pPr>
  </w:style>
  <w:style w:type="paragraph" w:styleId="Index6">
    <w:name w:val="index 6"/>
    <w:basedOn w:val="Standard"/>
    <w:next w:val="Standard"/>
    <w:autoRedefine/>
    <w:semiHidden/>
    <w:pPr>
      <w:ind w:left="1200" w:hanging="200"/>
    </w:pPr>
  </w:style>
  <w:style w:type="paragraph" w:styleId="Index7">
    <w:name w:val="index 7"/>
    <w:basedOn w:val="Standard"/>
    <w:next w:val="Standard"/>
    <w:autoRedefine/>
    <w:semiHidden/>
    <w:pPr>
      <w:ind w:left="1400" w:hanging="200"/>
    </w:pPr>
  </w:style>
  <w:style w:type="paragraph" w:styleId="Index8">
    <w:name w:val="index 8"/>
    <w:basedOn w:val="Standard"/>
    <w:next w:val="Standard"/>
    <w:autoRedefine/>
    <w:semiHidden/>
    <w:pPr>
      <w:ind w:left="1600" w:hanging="200"/>
    </w:pPr>
  </w:style>
  <w:style w:type="paragraph" w:styleId="Index9">
    <w:name w:val="index 9"/>
    <w:basedOn w:val="Standard"/>
    <w:next w:val="Standard"/>
    <w:autoRedefine/>
    <w:semiHidden/>
    <w:pPr>
      <w:ind w:left="1800" w:hanging="200"/>
    </w:pPr>
  </w:style>
  <w:style w:type="paragraph" w:styleId="Indexberschrift">
    <w:name w:val="index heading"/>
    <w:basedOn w:val="Standard"/>
    <w:next w:val="Index1"/>
    <w:semiHidden/>
    <w:rPr>
      <w:rFonts w:cs="Arial"/>
      <w:b/>
      <w:bCs/>
    </w:rPr>
  </w:style>
  <w:style w:type="paragraph" w:styleId="Kommentartext">
    <w:name w:val="annotation text"/>
    <w:basedOn w:val="Standard"/>
    <w:semiHidden/>
  </w:style>
  <w:style w:type="paragraph" w:styleId="Liste">
    <w:name w:val="List"/>
    <w:basedOn w:val="Standard"/>
    <w:pPr>
      <w:ind w:left="283" w:hanging="283"/>
    </w:pPr>
  </w:style>
  <w:style w:type="paragraph" w:styleId="Liste2">
    <w:name w:val="List 2"/>
    <w:basedOn w:val="Standard"/>
    <w:pPr>
      <w:ind w:left="566" w:hanging="283"/>
    </w:pPr>
  </w:style>
  <w:style w:type="paragraph" w:styleId="Liste3">
    <w:name w:val="List 3"/>
    <w:basedOn w:val="Standard"/>
    <w:pPr>
      <w:ind w:left="849" w:hanging="283"/>
    </w:pPr>
  </w:style>
  <w:style w:type="paragraph" w:styleId="Liste4">
    <w:name w:val="List 4"/>
    <w:basedOn w:val="Standard"/>
    <w:pPr>
      <w:ind w:left="1132" w:hanging="283"/>
    </w:pPr>
  </w:style>
  <w:style w:type="paragraph" w:styleId="Liste5">
    <w:name w:val="List 5"/>
    <w:basedOn w:val="Standard"/>
    <w:pPr>
      <w:ind w:left="1415" w:hanging="283"/>
    </w:pPr>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
    <w:name w:val="List Number"/>
    <w:basedOn w:val="Standard"/>
    <w:pPr>
      <w:numPr>
        <w:numId w:val="30"/>
      </w:numPr>
    </w:pPr>
  </w:style>
  <w:style w:type="paragraph" w:styleId="Listennummer2">
    <w:name w:val="List Number 2"/>
    <w:basedOn w:val="Standard"/>
    <w:pPr>
      <w:numPr>
        <w:numId w:val="31"/>
      </w:numPr>
    </w:pPr>
  </w:style>
  <w:style w:type="paragraph" w:styleId="Listennummer3">
    <w:name w:val="List Number 3"/>
    <w:basedOn w:val="Standard"/>
    <w:pPr>
      <w:numPr>
        <w:numId w:val="32"/>
      </w:numPr>
    </w:pPr>
  </w:style>
  <w:style w:type="paragraph" w:styleId="Listennummer4">
    <w:name w:val="List Number 4"/>
    <w:basedOn w:val="Standard"/>
    <w:pPr>
      <w:numPr>
        <w:numId w:val="33"/>
      </w:numPr>
    </w:pPr>
  </w:style>
  <w:style w:type="paragraph" w:styleId="Listennummer5">
    <w:name w:val="List Number 5"/>
    <w:basedOn w:val="Standard"/>
    <w:pPr>
      <w:numPr>
        <w:numId w:val="34"/>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rPr>
      <w:rFonts w:ascii="Courier New" w:hAnsi="Courier New" w:cs="Courier New"/>
    </w:rPr>
  </w:style>
  <w:style w:type="paragraph" w:styleId="Rechtsgrundlagenverzeichnis">
    <w:name w:val="table of authorities"/>
    <w:basedOn w:val="Standard"/>
    <w:next w:val="Standard"/>
    <w:semiHidden/>
    <w:pPr>
      <w:ind w:left="200" w:hanging="200"/>
    </w:pPr>
  </w:style>
  <w:style w:type="paragraph" w:styleId="RGV-berschrift">
    <w:name w:val="toa heading"/>
    <w:basedOn w:val="Standard"/>
    <w:next w:val="Standard"/>
    <w:semiHidden/>
    <w:pPr>
      <w:spacing w:before="120"/>
    </w:pPr>
    <w:rPr>
      <w:rFonts w:cs="Arial"/>
      <w:b/>
      <w:bCs/>
      <w:sz w:val="24"/>
      <w:szCs w:val="24"/>
    </w:rPr>
  </w:style>
  <w:style w:type="paragraph" w:styleId="StandardWeb">
    <w:name w:val="Normal (Web)"/>
    <w:basedOn w:val="Standard"/>
    <w:rPr>
      <w:sz w:val="24"/>
      <w:szCs w:val="24"/>
    </w:rPr>
  </w:style>
  <w:style w:type="paragraph" w:styleId="Standardeinzug">
    <w:name w:val="Normal Indent"/>
    <w:basedOn w:val="Standard"/>
    <w:pPr>
      <w:ind w:left="708"/>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szCs w:val="16"/>
    </w:rPr>
  </w:style>
  <w:style w:type="paragraph" w:styleId="Textkrper-Erstzeileneinzug">
    <w:name w:val="Body Text First Indent"/>
    <w:basedOn w:val="Textkrper"/>
    <w:pPr>
      <w:spacing w:after="120"/>
      <w:ind w:firstLine="210"/>
      <w:jc w:val="left"/>
    </w:pPr>
    <w:rPr>
      <w:rFonts w:ascii="Times New Roman" w:hAnsi="Times New Roman"/>
      <w:sz w:val="20"/>
    </w:rPr>
  </w:style>
  <w:style w:type="paragraph" w:styleId="Textkrper-Erstzeileneinzug2">
    <w:name w:val="Body Text First Indent 2"/>
    <w:basedOn w:val="Textkrper-Zeileneinzug"/>
    <w:pPr>
      <w:spacing w:after="120"/>
      <w:ind w:left="283" w:firstLine="210"/>
    </w:pPr>
    <w:rPr>
      <w:rFonts w:ascii="Times New Roman" w:hAnsi="Times New Roman"/>
    </w:rPr>
  </w:style>
  <w:style w:type="paragraph" w:styleId="Titel">
    <w:name w:val="Title"/>
    <w:basedOn w:val="Standard"/>
    <w:pPr>
      <w:spacing w:before="240" w:after="60"/>
      <w:jc w:val="center"/>
      <w:outlineLvl w:val="0"/>
    </w:pPr>
    <w:rPr>
      <w:rFonts w:cs="Arial"/>
      <w:b/>
      <w:bCs/>
      <w:kern w:val="28"/>
      <w:sz w:val="32"/>
      <w:szCs w:val="32"/>
    </w:rPr>
  </w:style>
  <w:style w:type="paragraph" w:styleId="Umschlagabsenderadresse">
    <w:name w:val="envelope return"/>
    <w:basedOn w:val="Standard"/>
    <w:rPr>
      <w:rFonts w:cs="Arial"/>
    </w:rPr>
  </w:style>
  <w:style w:type="paragraph" w:styleId="Umschlagadresse">
    <w:name w:val="envelope address"/>
    <w:basedOn w:val="Standard"/>
    <w:pPr>
      <w:framePr w:w="4320" w:h="2160" w:hRule="exact" w:hSpace="141" w:wrap="auto" w:hAnchor="page" w:xAlign="center" w:yAlign="bottom"/>
      <w:ind w:left="1"/>
    </w:pPr>
    <w:rPr>
      <w:rFonts w:cs="Arial"/>
      <w:sz w:val="24"/>
      <w:szCs w:val="24"/>
    </w:rPr>
  </w:style>
  <w:style w:type="paragraph" w:styleId="Unterschrift">
    <w:name w:val="Signature"/>
    <w:basedOn w:val="Standard"/>
    <w:pPr>
      <w:ind w:left="4252"/>
    </w:pPr>
  </w:style>
  <w:style w:type="paragraph" w:styleId="Untertitel">
    <w:name w:val="Subtitle"/>
    <w:basedOn w:val="Standard"/>
    <w:pPr>
      <w:spacing w:after="60"/>
      <w:jc w:val="center"/>
      <w:outlineLvl w:val="1"/>
    </w:pPr>
    <w:rPr>
      <w:rFonts w:cs="Arial"/>
      <w:sz w:val="24"/>
      <w:szCs w:val="24"/>
    </w:rPr>
  </w:style>
  <w:style w:type="paragraph" w:styleId="Verzeichnis1">
    <w:name w:val="toc 1"/>
    <w:basedOn w:val="Standard"/>
    <w:next w:val="Standard"/>
    <w:autoRedefine/>
    <w:semiHidden/>
  </w:style>
  <w:style w:type="paragraph" w:styleId="Verzeichnis2">
    <w:name w:val="toc 2"/>
    <w:basedOn w:val="Standard"/>
    <w:next w:val="Standard"/>
    <w:autoRedefine/>
    <w:semiHidden/>
    <w:pPr>
      <w:ind w:left="200"/>
    </w:pPr>
  </w:style>
  <w:style w:type="paragraph" w:styleId="Verzeichnis3">
    <w:name w:val="toc 3"/>
    <w:basedOn w:val="Standard"/>
    <w:next w:val="Standard"/>
    <w:autoRedefine/>
    <w:semiHidden/>
    <w:pPr>
      <w:ind w:left="400"/>
    </w:pPr>
  </w:style>
  <w:style w:type="paragraph" w:styleId="Verzeichnis4">
    <w:name w:val="toc 4"/>
    <w:basedOn w:val="Standard"/>
    <w:next w:val="Standard"/>
    <w:autoRedefine/>
    <w:semiHidden/>
    <w:pPr>
      <w:ind w:left="600"/>
    </w:pPr>
  </w:style>
  <w:style w:type="paragraph" w:styleId="Verzeichnis5">
    <w:name w:val="toc 5"/>
    <w:basedOn w:val="Standard"/>
    <w:next w:val="Standard"/>
    <w:autoRedefine/>
    <w:semiHidden/>
    <w:pPr>
      <w:ind w:left="800"/>
    </w:pPr>
  </w:style>
  <w:style w:type="paragraph" w:styleId="Verzeichnis6">
    <w:name w:val="toc 6"/>
    <w:basedOn w:val="Standard"/>
    <w:next w:val="Standard"/>
    <w:autoRedefine/>
    <w:semiHidden/>
    <w:pPr>
      <w:ind w:left="1000"/>
    </w:pPr>
  </w:style>
  <w:style w:type="paragraph" w:styleId="Verzeichnis7">
    <w:name w:val="toc 7"/>
    <w:basedOn w:val="Standard"/>
    <w:next w:val="Standard"/>
    <w:autoRedefine/>
    <w:semiHidden/>
    <w:pPr>
      <w:ind w:left="1200"/>
    </w:pPr>
  </w:style>
  <w:style w:type="paragraph" w:styleId="Verzeichnis8">
    <w:name w:val="toc 8"/>
    <w:basedOn w:val="Standard"/>
    <w:next w:val="Standard"/>
    <w:autoRedefine/>
    <w:semiHidden/>
    <w:pPr>
      <w:ind w:left="1400"/>
    </w:pPr>
  </w:style>
  <w:style w:type="paragraph" w:styleId="Verzeichnis9">
    <w:name w:val="toc 9"/>
    <w:basedOn w:val="Standard"/>
    <w:next w:val="Standard"/>
    <w:autoRedefine/>
    <w:semiHidden/>
    <w:pPr>
      <w:ind w:left="1600"/>
    </w:pPr>
  </w:style>
  <w:style w:type="character" w:customStyle="1" w:styleId="bodytextn1">
    <w:name w:val="bodytext_n1"/>
    <w:rsid w:val="00C020B1"/>
    <w:rPr>
      <w:rFonts w:ascii="Arial" w:hAnsi="Arial" w:cs="Arial" w:hint="default"/>
      <w:b w:val="0"/>
      <w:bCs w:val="0"/>
      <w:i w:val="0"/>
      <w:iCs w:val="0"/>
      <w:smallCaps w:val="0"/>
      <w:color w:val="000000"/>
      <w:sz w:val="12"/>
      <w:szCs w:val="12"/>
    </w:rPr>
  </w:style>
  <w:style w:type="paragraph" w:customStyle="1" w:styleId="a">
    <w:basedOn w:val="Standard"/>
    <w:next w:val="Textkrper-Zeileneinzug"/>
    <w:rsid w:val="003A491B"/>
    <w:pPr>
      <w:ind w:left="-567"/>
    </w:pPr>
  </w:style>
  <w:style w:type="paragraph" w:styleId="Sprechblasentext">
    <w:name w:val="Balloon Text"/>
    <w:basedOn w:val="Standard"/>
    <w:link w:val="SprechblasentextZchn"/>
    <w:uiPriority w:val="99"/>
    <w:semiHidden/>
    <w:unhideWhenUsed/>
    <w:rsid w:val="00013F7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13F7B"/>
    <w:rPr>
      <w:rFonts w:ascii="Tahoma" w:hAnsi="Tahoma" w:cs="Tahoma"/>
      <w:sz w:val="16"/>
      <w:szCs w:val="16"/>
    </w:rPr>
  </w:style>
  <w:style w:type="paragraph" w:customStyle="1" w:styleId="Headline">
    <w:name w:val="Headline"/>
    <w:basedOn w:val="Standard"/>
    <w:rsid w:val="006A4D01"/>
    <w:pPr>
      <w:tabs>
        <w:tab w:val="center" w:pos="4536"/>
        <w:tab w:val="right" w:pos="9072"/>
      </w:tabs>
      <w:spacing w:line="336" w:lineRule="atLeast"/>
      <w:outlineLvl w:val="0"/>
    </w:pPr>
    <w:rPr>
      <w:rFonts w:cs="Arial"/>
      <w:b/>
      <w:color w:val="00497C"/>
      <w:sz w:val="40"/>
    </w:rPr>
  </w:style>
  <w:style w:type="paragraph" w:customStyle="1" w:styleId="Subheadline">
    <w:name w:val="Subheadline"/>
    <w:basedOn w:val="Textkrper-Zeileneinzug"/>
    <w:qFormat/>
    <w:rsid w:val="001F7DA6"/>
    <w:pPr>
      <w:spacing w:before="360" w:after="120" w:line="336" w:lineRule="atLeast"/>
      <w:ind w:left="0"/>
      <w:outlineLvl w:val="1"/>
    </w:pPr>
    <w:rPr>
      <w:rFonts w:cs="Arial"/>
      <w:b/>
      <w:color w:val="43494B"/>
      <w:sz w:val="28"/>
      <w:szCs w:val="28"/>
      <w:lang w:val="fr-FR"/>
    </w:rPr>
  </w:style>
  <w:style w:type="paragraph" w:customStyle="1" w:styleId="Textkrper-Standard">
    <w:name w:val="Textkörper-Standard"/>
    <w:basedOn w:val="Textkrper-Zeileneinzug"/>
    <w:rsid w:val="006A4D01"/>
    <w:pPr>
      <w:spacing w:line="280" w:lineRule="atLeast"/>
      <w:ind w:left="0"/>
    </w:pPr>
    <w:rPr>
      <w:rFonts w:cs="Arial"/>
      <w:color w:val="43494B"/>
    </w:rPr>
  </w:style>
  <w:style w:type="paragraph" w:customStyle="1" w:styleId="Subheadline2PM">
    <w:name w:val="Subheadline 2 PM"/>
    <w:basedOn w:val="SubheadlinePM"/>
    <w:rsid w:val="00F64E83"/>
    <w:pPr>
      <w:spacing w:before="480"/>
    </w:pPr>
  </w:style>
  <w:style w:type="paragraph" w:customStyle="1" w:styleId="HeadlinePM">
    <w:name w:val="Headline PM"/>
    <w:basedOn w:val="Headline"/>
    <w:qFormat/>
    <w:rsid w:val="006B2BAC"/>
    <w:pPr>
      <w:spacing w:after="100" w:afterAutospacing="1"/>
    </w:pPr>
    <w:rPr>
      <w:color w:val="0072B4"/>
    </w:rPr>
  </w:style>
  <w:style w:type="paragraph" w:customStyle="1" w:styleId="AnreiertextPM">
    <w:name w:val="Anreißertext PM"/>
    <w:basedOn w:val="Textkrper-Standard"/>
    <w:qFormat/>
    <w:rsid w:val="006A4D01"/>
    <w:pPr>
      <w:spacing w:after="360"/>
    </w:pPr>
    <w:rPr>
      <w:b/>
    </w:rPr>
  </w:style>
  <w:style w:type="paragraph" w:customStyle="1" w:styleId="AufzhlungPM">
    <w:name w:val="Aufzählung PM"/>
    <w:basedOn w:val="Textkrper-Zeileneinzug"/>
    <w:qFormat/>
    <w:rsid w:val="006A4D01"/>
    <w:pPr>
      <w:numPr>
        <w:numId w:val="39"/>
      </w:numPr>
      <w:spacing w:after="360" w:line="336" w:lineRule="atLeast"/>
      <w:ind w:left="714" w:hanging="357"/>
      <w:contextualSpacing/>
    </w:pPr>
    <w:rPr>
      <w:rFonts w:cs="Arial"/>
      <w:b/>
      <w:color w:val="43494B"/>
    </w:rPr>
  </w:style>
  <w:style w:type="paragraph" w:customStyle="1" w:styleId="SubheadlinePM">
    <w:name w:val="Subheadline PM"/>
    <w:basedOn w:val="Subheadline"/>
    <w:rsid w:val="006A4D01"/>
    <w:rPr>
      <w:color w:val="434A4F"/>
      <w:lang w:val="de-DE"/>
    </w:rPr>
  </w:style>
  <w:style w:type="paragraph" w:customStyle="1" w:styleId="StandardtextPM">
    <w:name w:val="Standardtext PM"/>
    <w:basedOn w:val="Textkrper-Standard"/>
    <w:qFormat/>
    <w:rsid w:val="006A4D01"/>
  </w:style>
  <w:style w:type="paragraph" w:customStyle="1" w:styleId="Formatvorlage1">
    <w:name w:val="Formatvorlage1"/>
    <w:basedOn w:val="Textkrper-Zeileneinzug"/>
    <w:rsid w:val="00B5137A"/>
    <w:pPr>
      <w:spacing w:line="336" w:lineRule="atLeast"/>
      <w:ind w:left="0" w:right="1"/>
      <w:outlineLvl w:val="1"/>
    </w:pPr>
    <w:rPr>
      <w:rFonts w:cs="Arial"/>
      <w:b/>
      <w:color w:val="43494B"/>
      <w:lang w:val="fr-FR"/>
    </w:rPr>
  </w:style>
  <w:style w:type="paragraph" w:customStyle="1" w:styleId="TextberAufzhlungPM">
    <w:name w:val="Text über Aufzählung PM"/>
    <w:basedOn w:val="Textkrper-Zeileneinzug"/>
    <w:qFormat/>
    <w:rsid w:val="006A4D01"/>
    <w:pPr>
      <w:spacing w:line="336" w:lineRule="atLeast"/>
      <w:ind w:left="0"/>
      <w:outlineLvl w:val="1"/>
    </w:pPr>
    <w:rPr>
      <w:rFonts w:cs="Arial"/>
      <w:b/>
      <w:color w:val="43494B"/>
    </w:rPr>
  </w:style>
  <w:style w:type="paragraph" w:customStyle="1" w:styleId="Ansprechpartner">
    <w:name w:val="Ansprechpartner"/>
    <w:basedOn w:val="SubheadlinePM"/>
    <w:rsid w:val="00F64E83"/>
  </w:style>
  <w:style w:type="paragraph" w:customStyle="1" w:styleId="AnsprechpartnerPM">
    <w:name w:val="Ansprechpartner PM"/>
    <w:basedOn w:val="SubheadlinePM"/>
    <w:rsid w:val="00F64E83"/>
    <w:pPr>
      <w:spacing w:before="480"/>
    </w:pPr>
  </w:style>
  <w:style w:type="character" w:styleId="Erwhnung">
    <w:name w:val="Mention"/>
    <w:basedOn w:val="Absatz-Standardschriftart"/>
    <w:uiPriority w:val="99"/>
    <w:semiHidden/>
    <w:unhideWhenUsed/>
    <w:rsid w:val="00352DCE"/>
    <w:rPr>
      <w:color w:val="2B579A"/>
      <w:shd w:val="clear" w:color="auto" w:fill="E6E6E6"/>
    </w:rPr>
  </w:style>
  <w:style w:type="paragraph" w:styleId="Kopfzeile">
    <w:name w:val="header"/>
    <w:basedOn w:val="Standard"/>
    <w:link w:val="KopfzeileZchn"/>
    <w:uiPriority w:val="99"/>
    <w:unhideWhenUsed/>
    <w:rsid w:val="006B2BAC"/>
    <w:pPr>
      <w:tabs>
        <w:tab w:val="center" w:pos="4536"/>
        <w:tab w:val="right" w:pos="9072"/>
      </w:tabs>
    </w:pPr>
  </w:style>
  <w:style w:type="character" w:customStyle="1" w:styleId="KopfzeileZchn">
    <w:name w:val="Kopfzeile Zchn"/>
    <w:basedOn w:val="Absatz-Standardschriftart"/>
    <w:link w:val="Kopfzeile"/>
    <w:uiPriority w:val="99"/>
    <w:rsid w:val="006B2BAC"/>
    <w:rPr>
      <w:rFonts w:ascii="Arial" w:hAnsi="Arial"/>
    </w:rPr>
  </w:style>
  <w:style w:type="character" w:styleId="Buchtitel">
    <w:name w:val="Book Title"/>
    <w:basedOn w:val="Absatz-Standardschriftart"/>
    <w:uiPriority w:val="33"/>
    <w:rsid w:val="0070320B"/>
    <w:rPr>
      <w:b/>
      <w:bCs/>
      <w:i/>
      <w:iCs/>
      <w:spacing w:val="5"/>
    </w:rPr>
  </w:style>
  <w:style w:type="character" w:styleId="IntensiverVerweis">
    <w:name w:val="Intense Reference"/>
    <w:basedOn w:val="Absatz-Standardschriftart"/>
    <w:uiPriority w:val="32"/>
    <w:rsid w:val="0070320B"/>
    <w:rPr>
      <w:b/>
      <w:bCs/>
      <w:smallCaps/>
      <w:color w:val="4F81BD" w:themeColor="accent1"/>
      <w:spacing w:val="5"/>
    </w:rPr>
  </w:style>
  <w:style w:type="character" w:styleId="NichtaufgelsteErwhnung">
    <w:name w:val="Unresolved Mention"/>
    <w:basedOn w:val="Absatz-Standardschriftart"/>
    <w:uiPriority w:val="99"/>
    <w:semiHidden/>
    <w:unhideWhenUsed/>
    <w:rsid w:val="00D662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395871">
      <w:bodyDiv w:val="1"/>
      <w:marLeft w:val="0"/>
      <w:marRight w:val="0"/>
      <w:marTop w:val="0"/>
      <w:marBottom w:val="0"/>
      <w:divBdr>
        <w:top w:val="none" w:sz="0" w:space="0" w:color="auto"/>
        <w:left w:val="none" w:sz="0" w:space="0" w:color="auto"/>
        <w:bottom w:val="none" w:sz="0" w:space="0" w:color="auto"/>
        <w:right w:val="none" w:sz="0" w:space="0" w:color="auto"/>
      </w:divBdr>
    </w:div>
    <w:div w:id="496073254">
      <w:bodyDiv w:val="1"/>
      <w:marLeft w:val="0"/>
      <w:marRight w:val="0"/>
      <w:marTop w:val="0"/>
      <w:marBottom w:val="0"/>
      <w:divBdr>
        <w:top w:val="none" w:sz="0" w:space="0" w:color="auto"/>
        <w:left w:val="none" w:sz="0" w:space="0" w:color="auto"/>
        <w:bottom w:val="none" w:sz="0" w:space="0" w:color="auto"/>
        <w:right w:val="none" w:sz="0" w:space="0" w:color="auto"/>
      </w:divBdr>
    </w:div>
    <w:div w:id="615597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peedtest.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evolo.fr" TargetMode="External"/><Relationship Id="rId5" Type="http://schemas.openxmlformats.org/officeDocument/2006/relationships/webSettings" Target="webSettings.xml"/><Relationship Id="rId10" Type="http://schemas.openxmlformats.org/officeDocument/2006/relationships/hyperlink" Target="mailto:marcel.schuell@devolo.de" TargetMode="External"/><Relationship Id="rId4" Type="http://schemas.openxmlformats.org/officeDocument/2006/relationships/settings" Target="settings.xml"/><Relationship Id="rId9" Type="http://schemas.openxmlformats.org/officeDocument/2006/relationships/hyperlink" Target="https://www.speedtest.net/global-inde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FFEDD-0140-BD48-89B6-F2EB1CDEA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1394</Words>
  <Characters>7984</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Template PM DE 20180717</vt:lpstr>
    </vt:vector>
  </TitlesOfParts>
  <Company>devolo AG</Company>
  <LinksUpToDate>false</LinksUpToDate>
  <CharactersWithSpaces>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PM DE 20180717</dc:title>
  <dc:subject>devolo AG</dc:subject>
  <dc:creator>Silke von den Driesch</dc:creator>
  <cp:lastModifiedBy>Marcel Schuell</cp:lastModifiedBy>
  <cp:revision>3</cp:revision>
  <cp:lastPrinted>2024-06-25T10:02:00Z</cp:lastPrinted>
  <dcterms:created xsi:type="dcterms:W3CDTF">2025-06-04T09:44:00Z</dcterms:created>
  <dcterms:modified xsi:type="dcterms:W3CDTF">2025-06-04T10:09:00Z</dcterms:modified>
</cp:coreProperties>
</file>