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D66B7" w14:textId="77777777" w:rsidR="00E31181" w:rsidRDefault="00E31181" w:rsidP="006B2BAC">
      <w:pPr>
        <w:pStyle w:val="HeadlinePM"/>
        <w:rPr>
          <w:lang w:val="fr-FR"/>
        </w:rPr>
      </w:pPr>
    </w:p>
    <w:p w14:paraId="2CD4F860" w14:textId="782D9D17" w:rsidR="00A3160F" w:rsidRPr="00A3160F" w:rsidRDefault="00297154" w:rsidP="00A3160F">
      <w:pPr>
        <w:pStyle w:val="HeadlinePM"/>
        <w:spacing w:after="360" w:afterAutospacing="0"/>
        <w:rPr>
          <w:lang w:val="fr-FR"/>
        </w:rPr>
      </w:pPr>
      <w:r w:rsidRPr="00183BD6">
        <w:rPr>
          <w:lang w:val="fr-FR"/>
        </w:rPr>
        <w:t>devolo à l'ANGA COM 2023 : L'internet à la vitesse de l'éclair dans toute la maison</w:t>
      </w:r>
    </w:p>
    <w:p w14:paraId="4D0C9A2F" w14:textId="51EDB6EC" w:rsidR="00A3160F" w:rsidRPr="00A3160F" w:rsidRDefault="00A3160F" w:rsidP="00A3160F">
      <w:pPr>
        <w:pStyle w:val="AnreiertextPM"/>
        <w:rPr>
          <w:lang w:val="fr-FR"/>
        </w:rPr>
      </w:pPr>
      <w:r>
        <w:rPr>
          <w:noProof/>
          <w:lang w:val="fr-FR"/>
        </w:rPr>
        <w:drawing>
          <wp:inline distT="0" distB="0" distL="0" distR="0" wp14:anchorId="7FA31665" wp14:editId="32F6CF8C">
            <wp:extent cx="6119495" cy="3199765"/>
            <wp:effectExtent l="0" t="0" r="1905" b="635"/>
            <wp:docPr id="1310123127" name="Image 1" descr="Une image contenant texte, capture d’écran, Marque, Polic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123127" name="Image 1" descr="Une image contenant texte, capture d’écran, Marque, Police&#10;&#10;Description générée automatiquement"/>
                    <pic:cNvPicPr/>
                  </pic:nvPicPr>
                  <pic:blipFill>
                    <a:blip r:embed="rId8"/>
                    <a:stretch>
                      <a:fillRect/>
                    </a:stretch>
                  </pic:blipFill>
                  <pic:spPr>
                    <a:xfrm>
                      <a:off x="0" y="0"/>
                      <a:ext cx="6119495" cy="3199765"/>
                    </a:xfrm>
                    <a:prstGeom prst="rect">
                      <a:avLst/>
                    </a:prstGeom>
                  </pic:spPr>
                </pic:pic>
              </a:graphicData>
            </a:graphic>
          </wp:inline>
        </w:drawing>
      </w:r>
    </w:p>
    <w:p w14:paraId="5E8CF93E" w14:textId="0AC9A0F8" w:rsidR="00A3782F" w:rsidRPr="00A3160F" w:rsidRDefault="00946ADF" w:rsidP="00A3160F">
      <w:pPr>
        <w:pStyle w:val="AnreiertextPM"/>
        <w:spacing w:before="480" w:line="240" w:lineRule="auto"/>
        <w:jc w:val="both"/>
        <w:rPr>
          <w:sz w:val="24"/>
          <w:szCs w:val="24"/>
          <w:lang w:val="fr-FR"/>
        </w:rPr>
      </w:pPr>
      <w:r w:rsidRPr="00A3160F">
        <w:rPr>
          <w:sz w:val="24"/>
          <w:szCs w:val="24"/>
          <w:lang w:val="fr-FR"/>
        </w:rPr>
        <w:t xml:space="preserve">Aix-la-Chapelle, Allemagne, </w:t>
      </w:r>
      <w:r w:rsidR="00A3160F" w:rsidRPr="00A3160F">
        <w:rPr>
          <w:sz w:val="24"/>
          <w:szCs w:val="24"/>
          <w:lang w:val="fr-FR"/>
        </w:rPr>
        <w:t>1</w:t>
      </w:r>
      <w:r w:rsidR="00F36AE6">
        <w:rPr>
          <w:sz w:val="24"/>
          <w:szCs w:val="24"/>
          <w:lang w:val="fr-FR"/>
        </w:rPr>
        <w:t>1</w:t>
      </w:r>
      <w:r w:rsidR="00A3160F" w:rsidRPr="00A3160F">
        <w:rPr>
          <w:sz w:val="24"/>
          <w:szCs w:val="24"/>
          <w:lang w:val="fr-FR"/>
        </w:rPr>
        <w:t xml:space="preserve"> mai 2023</w:t>
      </w:r>
      <w:r w:rsidRPr="00A3160F">
        <w:rPr>
          <w:sz w:val="24"/>
          <w:szCs w:val="24"/>
          <w:lang w:val="fr-FR"/>
        </w:rPr>
        <w:t xml:space="preserve"> - "Profitez de votre WiFi" est le slogan que les spécialistes des réseaux de devolo AG utilisent pour présenter au salon ANGA COM 2023 des solutions astucieuses pour distribuer l'Internet à la vitesse de l'éclair dans toute la maison : Le devolo Giga Bridge a été spécialement conçu pour transmettre les signaux de la connexion par fibre optique au routeur via des câbles coaxiaux ou des lignes téléphoniques. Les nouveaux répéteurs Wi-Fi 6 étendent votre Wi-Fi à un étage en un rien de temps, et les solutions </w:t>
      </w:r>
      <w:r w:rsidR="003B3369">
        <w:rPr>
          <w:sz w:val="24"/>
          <w:szCs w:val="24"/>
          <w:lang w:val="fr-FR"/>
        </w:rPr>
        <w:t>CPL</w:t>
      </w:r>
      <w:r w:rsidRPr="00A3160F">
        <w:rPr>
          <w:sz w:val="24"/>
          <w:szCs w:val="24"/>
          <w:lang w:val="fr-FR"/>
        </w:rPr>
        <w:t xml:space="preserve"> sont parfaites pour construire un réseau domestique performant sur plusieurs étages.</w:t>
      </w:r>
    </w:p>
    <w:p w14:paraId="5BAA0AC3" w14:textId="06360D0E" w:rsidR="00A24860" w:rsidRPr="00183BD6" w:rsidRDefault="00A24860" w:rsidP="00A24860">
      <w:pPr>
        <w:pStyle w:val="AufzhlungPM"/>
        <w:numPr>
          <w:ilvl w:val="0"/>
          <w:numId w:val="0"/>
        </w:numPr>
        <w:rPr>
          <w:lang w:val="fr-FR"/>
        </w:rPr>
      </w:pPr>
      <w:r w:rsidRPr="00183BD6">
        <w:rPr>
          <w:lang w:val="fr-FR"/>
        </w:rPr>
        <w:t>Les thèmes de ce communiqué de presse :</w:t>
      </w:r>
    </w:p>
    <w:p w14:paraId="256BC5EA" w14:textId="67D2A0DF" w:rsidR="00A24860" w:rsidRPr="00A3160F" w:rsidRDefault="00A24860" w:rsidP="00A24860">
      <w:pPr>
        <w:pStyle w:val="AufzhlungPM"/>
        <w:rPr>
          <w:b w:val="0"/>
          <w:bCs/>
          <w:lang w:val="fr-FR"/>
        </w:rPr>
      </w:pPr>
      <w:r w:rsidRPr="00A3160F">
        <w:rPr>
          <w:b w:val="0"/>
          <w:bCs/>
          <w:lang w:val="fr-FR"/>
        </w:rPr>
        <w:t>Giga Bridge comble les lacunes entre la connexion par fibre optique et le routeur</w:t>
      </w:r>
    </w:p>
    <w:p w14:paraId="32946B24" w14:textId="3EE9E17A" w:rsidR="00A24860" w:rsidRPr="00A3160F" w:rsidRDefault="00A24860" w:rsidP="00A24860">
      <w:pPr>
        <w:pStyle w:val="AufzhlungPM"/>
        <w:rPr>
          <w:b w:val="0"/>
          <w:bCs/>
          <w:lang w:val="fr-FR"/>
        </w:rPr>
      </w:pPr>
      <w:r w:rsidRPr="00A3160F">
        <w:rPr>
          <w:b w:val="0"/>
          <w:bCs/>
          <w:lang w:val="fr-FR"/>
        </w:rPr>
        <w:t>Répéteurs devolo pour les courtes distances</w:t>
      </w:r>
    </w:p>
    <w:p w14:paraId="02DF0259" w14:textId="055ACBFE" w:rsidR="00A24860" w:rsidRPr="00A3160F" w:rsidRDefault="00A24860" w:rsidP="00A24860">
      <w:pPr>
        <w:pStyle w:val="AufzhlungPM"/>
        <w:rPr>
          <w:b w:val="0"/>
          <w:bCs/>
          <w:lang w:val="fr-FR"/>
        </w:rPr>
      </w:pPr>
      <w:r w:rsidRPr="00A3160F">
        <w:rPr>
          <w:b w:val="0"/>
          <w:bCs/>
          <w:lang w:val="fr-FR"/>
        </w:rPr>
        <w:t>Adaptateurs CPL pour les longues distances</w:t>
      </w:r>
    </w:p>
    <w:p w14:paraId="3745F6D2" w14:textId="350884B1" w:rsidR="00DE629A" w:rsidRPr="00A3160F" w:rsidRDefault="00A24860" w:rsidP="00A24860">
      <w:pPr>
        <w:pStyle w:val="AufzhlungPM"/>
        <w:rPr>
          <w:b w:val="0"/>
          <w:bCs/>
          <w:lang w:val="fr-FR"/>
        </w:rPr>
      </w:pPr>
      <w:r w:rsidRPr="00A3160F">
        <w:rPr>
          <w:b w:val="0"/>
          <w:bCs/>
          <w:lang w:val="fr-FR"/>
        </w:rPr>
        <w:t>devolo au salon ANGA COM 2023</w:t>
      </w:r>
    </w:p>
    <w:p w14:paraId="63E58D18" w14:textId="04247748" w:rsidR="00A3782F" w:rsidRPr="00183BD6" w:rsidRDefault="007A4084" w:rsidP="00A3782F">
      <w:pPr>
        <w:pStyle w:val="SubheadlinePM"/>
        <w:rPr>
          <w:lang w:val="fr-FR"/>
        </w:rPr>
      </w:pPr>
      <w:r w:rsidRPr="00183BD6">
        <w:rPr>
          <w:lang w:val="fr-FR"/>
        </w:rPr>
        <w:lastRenderedPageBreak/>
        <w:t>Giga Bridge comble les lacunes entre la connexion par fibre optique et le routeur</w:t>
      </w:r>
    </w:p>
    <w:p w14:paraId="5BCA9DB7" w14:textId="0B7F9271" w:rsidR="00FF7D11" w:rsidRPr="00183BD6" w:rsidRDefault="00FF7D11" w:rsidP="00A3160F">
      <w:pPr>
        <w:pStyle w:val="StandardtextPM"/>
        <w:jc w:val="both"/>
        <w:rPr>
          <w:lang w:val="fr-FR"/>
        </w:rPr>
      </w:pPr>
      <w:r w:rsidRPr="00183BD6">
        <w:rPr>
          <w:lang w:val="fr-FR"/>
        </w:rPr>
        <w:t xml:space="preserve">Les </w:t>
      </w:r>
      <w:r w:rsidR="00F36AE6">
        <w:rPr>
          <w:lang w:val="fr-FR"/>
        </w:rPr>
        <w:t>bénéficiaires</w:t>
      </w:r>
      <w:r w:rsidRPr="00183BD6">
        <w:rPr>
          <w:lang w:val="fr-FR"/>
        </w:rPr>
        <w:t xml:space="preserve"> d'un nouveau raccordement à la fibre optique sont souvent confrontés à un problème : la fibre optique se termine au niveau de l'ONT (optical network termination) derrière le premier mur et donc dans la cave ou le local de service. La difficulté : Le routeur et l'ONT doivent être raccordés, mais si le routeur est placé à côté du point de terminaison dans la cave, la couverture Wi-Fi et la réception DECT en pâtiront. Poser de nouveaux câbles jusqu'à l'endroit où vous voulez placer votre routeur </w:t>
      </w:r>
      <w:r w:rsidR="00A3160F">
        <w:rPr>
          <w:lang w:val="fr-FR"/>
        </w:rPr>
        <w:t>engendre</w:t>
      </w:r>
      <w:r w:rsidRPr="00183BD6">
        <w:rPr>
          <w:lang w:val="fr-FR"/>
        </w:rPr>
        <w:t xml:space="preserve"> plus de travail, de saleté et de coûts. </w:t>
      </w:r>
    </w:p>
    <w:p w14:paraId="071154CB" w14:textId="77777777" w:rsidR="00FF7D11" w:rsidRPr="00183BD6" w:rsidRDefault="00FF7D11" w:rsidP="00A3160F">
      <w:pPr>
        <w:pStyle w:val="StandardtextPM"/>
        <w:jc w:val="both"/>
        <w:rPr>
          <w:lang w:val="fr-FR"/>
        </w:rPr>
      </w:pPr>
    </w:p>
    <w:p w14:paraId="3EEEA505" w14:textId="50DD6467" w:rsidR="00FF7D11" w:rsidRPr="00183BD6" w:rsidRDefault="00FF7D11" w:rsidP="00A3160F">
      <w:pPr>
        <w:pStyle w:val="StandardtextPM"/>
        <w:jc w:val="both"/>
        <w:rPr>
          <w:lang w:val="fr-FR"/>
        </w:rPr>
      </w:pPr>
      <w:r w:rsidRPr="00183BD6">
        <w:rPr>
          <w:lang w:val="fr-FR"/>
        </w:rPr>
        <w:t xml:space="preserve">Le devolo Giga Bridge est une solution simple et durable présentée par les experts d'Aix-la-Chapelle. Le pont IP permet d'acheminer le signal à l'emplacement souhaité du routeur depuis l'ONT à une vitesse de l'ordre du gigabit via les lignes téléphoniques ou les câbles coaxiaux déjà installés dans une maison individuelle. Il n'est pas nécessaire de poser de nouveaux câbles. Au lieu de cela, un adaptateur Giga Bridge est connecté à l'ONT via Ethernet et relié au câble coaxial ou à la ligne téléphonique. Le second adaptateur est branché à proximité du routeur, relié à la prise téléphonique ou à la prise multimédia par un câble et ensuite relié au routeur par un câble Ethernet. D'autres configurations ne sont pas nécessaires. Les adaptateurs sont appariés automatiquement. Le Giga Bridge entièrement installé transmet alors le signal via la norme G.hn à une vitesse allant jusqu'à 1 gigabit sur les câbles existants. </w:t>
      </w:r>
    </w:p>
    <w:p w14:paraId="643D9046" w14:textId="77777777" w:rsidR="00FF7D11" w:rsidRPr="00183BD6" w:rsidRDefault="00FF7D11" w:rsidP="00A3160F">
      <w:pPr>
        <w:pStyle w:val="StandardtextPM"/>
        <w:jc w:val="both"/>
        <w:rPr>
          <w:lang w:val="fr-FR"/>
        </w:rPr>
      </w:pPr>
    </w:p>
    <w:p w14:paraId="69B7ADD6" w14:textId="28D4B701" w:rsidR="00BE2E14" w:rsidRPr="00183BD6" w:rsidRDefault="00FF7D11" w:rsidP="00A3160F">
      <w:pPr>
        <w:pStyle w:val="StandardtextPM"/>
        <w:jc w:val="both"/>
        <w:rPr>
          <w:lang w:val="fr-FR"/>
        </w:rPr>
      </w:pPr>
      <w:r w:rsidRPr="00183BD6">
        <w:rPr>
          <w:lang w:val="fr-FR"/>
        </w:rPr>
        <w:t>Un deuxième scénario d'utilisation : Lorsqu'il est utilisé en aval du routeur, le Giga Bridge a une fonction multipoint qui transfère les données de la connexion à large bande vers plusieurs pièces simultanément. Il est possible d'installer jusqu'à huit adaptateurs Giga Bridge à cette fin. Il est idéal pour envoyer le contenu 4K/8K des applications IPTV là où il est nécessaire - vers les appareils finaux tels qu'une télévision intelligente ou un décodeur.</w:t>
      </w:r>
    </w:p>
    <w:p w14:paraId="4B8988C8" w14:textId="44E81260" w:rsidR="006F47E6" w:rsidRPr="00183BD6" w:rsidRDefault="00A758F1" w:rsidP="0078038D">
      <w:pPr>
        <w:pStyle w:val="SubheadlinePM"/>
        <w:rPr>
          <w:lang w:val="fr-FR"/>
        </w:rPr>
      </w:pPr>
      <w:r w:rsidRPr="00183BD6">
        <w:rPr>
          <w:lang w:val="fr-FR"/>
        </w:rPr>
        <w:t>R</w:t>
      </w:r>
      <w:r w:rsidR="00E01482" w:rsidRPr="00183BD6">
        <w:rPr>
          <w:lang w:val="fr-FR"/>
        </w:rPr>
        <w:t>épéteurs devolo pour les courtes distances</w:t>
      </w:r>
    </w:p>
    <w:p w14:paraId="5218C190" w14:textId="7B94A318" w:rsidR="00D24A42" w:rsidRPr="00183BD6" w:rsidRDefault="009F1D9B" w:rsidP="00A3160F">
      <w:pPr>
        <w:pStyle w:val="StandardtextPM"/>
        <w:jc w:val="both"/>
        <w:rPr>
          <w:lang w:val="fr-FR"/>
        </w:rPr>
      </w:pPr>
      <w:r w:rsidRPr="00183BD6">
        <w:rPr>
          <w:lang w:val="fr-FR"/>
        </w:rPr>
        <w:t>Pour éliminer les faiblesses du Wi-Fi à un étage spécifique, il peut être utile d'avoir un répéteur. Le devolo WiFi 6 Repeater 3000 et le devolo WiFi 6 Repeater 5400 combinent le Wi-Fi 6 avec des fonctions de maillage intelligent et sont prêts à l'emploi en un rien de temps. Cette fonctionnalité signifie que les deux répéteurs devolo sont parfaitement adaptés pour étendre le Wi-Fi domestique rapidement, puissamment et intelligemment. La prise en charge du Wi-Fi 6 garantit des débits de données Wi-Fi élevés, jusqu'à 3000 Mbps ou jusqu'à 5400 Mbps. Outre une vitesse plus élevée, la nouvelle norme Wi-Fi apporte de nombreuses innovations qui sont bénéfiques pour les nouveaux appareils finaux Wi-Fi 6, mais aussi pour les smartphones, les tablettes et les ordinateurs portables plus anciens.</w:t>
      </w:r>
    </w:p>
    <w:p w14:paraId="0C19821C" w14:textId="5D052E7A" w:rsidR="0078038D" w:rsidRPr="00183BD6" w:rsidRDefault="00A758F1" w:rsidP="0078038D">
      <w:pPr>
        <w:pStyle w:val="SubheadlinePM"/>
        <w:rPr>
          <w:lang w:val="fr-FR"/>
        </w:rPr>
      </w:pPr>
      <w:r w:rsidRPr="00183BD6">
        <w:rPr>
          <w:lang w:val="fr-FR"/>
        </w:rPr>
        <w:t>Adaptateurs CPL pour les longues distances</w:t>
      </w:r>
    </w:p>
    <w:p w14:paraId="5592D0E1" w14:textId="445B1DE2" w:rsidR="00B0657F" w:rsidRPr="00183BD6" w:rsidRDefault="0058211C" w:rsidP="00A3160F">
      <w:pPr>
        <w:pStyle w:val="AnreiertextPM"/>
        <w:jc w:val="both"/>
        <w:rPr>
          <w:b w:val="0"/>
          <w:lang w:val="fr-FR"/>
        </w:rPr>
      </w:pPr>
      <w:r w:rsidRPr="00183BD6">
        <w:rPr>
          <w:b w:val="0"/>
          <w:lang w:val="fr-FR"/>
        </w:rPr>
        <w:t xml:space="preserve">Dans un grand appartement ou une maison, le Wi-Fi est fortement ralenti par les plafonds, les murs et surtout les systèmes de chauffage par le sol. C'est là qu'interviennent les adaptateurs CPL tels que le devolo Magic 2 WiFi 6. Ils utilisent le câblage électrique de la maison comme un long câble de données. L'avantage : </w:t>
      </w:r>
      <w:r w:rsidR="00A3160F">
        <w:rPr>
          <w:b w:val="0"/>
          <w:lang w:val="fr-FR"/>
        </w:rPr>
        <w:t>c</w:t>
      </w:r>
      <w:r w:rsidRPr="00183BD6">
        <w:rPr>
          <w:b w:val="0"/>
          <w:lang w:val="fr-FR"/>
        </w:rPr>
        <w:t xml:space="preserve">omme il s'agit d'une solution basée sur le câble, les murs et les plafonds ne ralentissent pas le signal Internet. </w:t>
      </w:r>
    </w:p>
    <w:p w14:paraId="68599EFE" w14:textId="4E6E2779" w:rsidR="00BE2794" w:rsidRPr="00183BD6" w:rsidRDefault="0058211C" w:rsidP="00A3160F">
      <w:pPr>
        <w:pStyle w:val="AnreiertextPM"/>
        <w:jc w:val="both"/>
        <w:rPr>
          <w:b w:val="0"/>
          <w:lang w:val="fr-FR"/>
        </w:rPr>
      </w:pPr>
      <w:r w:rsidRPr="00183BD6">
        <w:rPr>
          <w:b w:val="0"/>
          <w:lang w:val="fr-FR"/>
        </w:rPr>
        <w:lastRenderedPageBreak/>
        <w:t xml:space="preserve">Avec une vitesse </w:t>
      </w:r>
      <w:r w:rsidR="00A3160F">
        <w:rPr>
          <w:b w:val="0"/>
          <w:lang w:val="fr-FR"/>
        </w:rPr>
        <w:t xml:space="preserve">CPL </w:t>
      </w:r>
      <w:r w:rsidRPr="00183BD6">
        <w:rPr>
          <w:b w:val="0"/>
          <w:lang w:val="fr-FR"/>
        </w:rPr>
        <w:t>maximale de 2400 Mbps et une performance Wi-Fi de 1800 Mbps, Magic 2 WiFi 6 fait passer les réseaux domestiques à la vitesse supérieure. L'utilisation de fonctions Wi-Fi telles que OFDMA et TWT, ainsi que de la technologie moderne de maillage, permet d'obtenir un réseau Wi-Fi extrêmement stable, rapide et à longue portée dans toute la maison.</w:t>
      </w:r>
      <w:r w:rsidR="00BE2794" w:rsidRPr="00183BD6">
        <w:rPr>
          <w:b w:val="0"/>
          <w:lang w:val="fr-FR"/>
        </w:rPr>
        <w:t xml:space="preserve"> </w:t>
      </w:r>
    </w:p>
    <w:p w14:paraId="3623E31E" w14:textId="078AC171" w:rsidR="001F18A1" w:rsidRPr="00183BD6" w:rsidRDefault="009A428C" w:rsidP="001F18A1">
      <w:pPr>
        <w:spacing w:before="360" w:after="120"/>
        <w:rPr>
          <w:rFonts w:cs="Arial"/>
          <w:b/>
          <w:color w:val="434A4F"/>
          <w:sz w:val="28"/>
          <w:szCs w:val="28"/>
          <w:lang w:val="fr-FR"/>
        </w:rPr>
      </w:pPr>
      <w:r w:rsidRPr="00183BD6">
        <w:rPr>
          <w:rFonts w:cs="Arial"/>
          <w:b/>
          <w:color w:val="434A4F"/>
          <w:sz w:val="28"/>
          <w:lang w:val="fr-FR"/>
        </w:rPr>
        <w:t>devolo à ANGA COM 2023</w:t>
      </w:r>
    </w:p>
    <w:p w14:paraId="7BF8CA92" w14:textId="4050C98B" w:rsidR="006E064A" w:rsidRPr="00183BD6" w:rsidRDefault="00F212D2" w:rsidP="006E064A">
      <w:pPr>
        <w:pStyle w:val="StandardtextPM"/>
        <w:rPr>
          <w:lang w:val="fr-FR"/>
        </w:rPr>
      </w:pPr>
      <w:r>
        <w:rPr>
          <w:lang w:val="fr-FR"/>
        </w:rPr>
        <w:t>Vous pourrez découvrir les solutions devolo</w:t>
      </w:r>
      <w:r w:rsidR="006E064A" w:rsidRPr="00183BD6">
        <w:rPr>
          <w:lang w:val="fr-FR"/>
        </w:rPr>
        <w:t xml:space="preserve"> à ANGA COM 2023 (Hall 7, Stand D10). Le principal congrès et salon européen pour le haut débit et la distribution des médias se tiendra du 23 au 25 mai 2023 à Cologne, en Allemagne. </w:t>
      </w:r>
    </w:p>
    <w:p w14:paraId="128032AF" w14:textId="77777777" w:rsidR="006E064A" w:rsidRPr="00183BD6" w:rsidRDefault="006E064A" w:rsidP="006E064A">
      <w:pPr>
        <w:pStyle w:val="StandardtextPM"/>
        <w:rPr>
          <w:lang w:val="fr-FR"/>
        </w:rPr>
      </w:pPr>
    </w:p>
    <w:p w14:paraId="460B9974" w14:textId="01BBB6FD" w:rsidR="00514FBD" w:rsidRPr="00183BD6" w:rsidRDefault="006E064A" w:rsidP="006E064A">
      <w:pPr>
        <w:pStyle w:val="StandardtextPM"/>
        <w:rPr>
          <w:b/>
          <w:bCs/>
          <w:lang w:val="fr-FR"/>
        </w:rPr>
      </w:pPr>
      <w:r w:rsidRPr="00183BD6">
        <w:rPr>
          <w:lang w:val="fr-FR"/>
        </w:rPr>
        <w:t xml:space="preserve">Les représentants des médias qui visiteront ANGA COM à Cologne sont cordialement invités à découvrir en personne les innovations de devolo pour une maison en réseau optimale. Nous nous ferons un plaisir d'organiser </w:t>
      </w:r>
      <w:r w:rsidR="00F212D2">
        <w:rPr>
          <w:lang w:val="fr-FR"/>
        </w:rPr>
        <w:t>une rencontre individuelle</w:t>
      </w:r>
      <w:r w:rsidRPr="00183BD6">
        <w:rPr>
          <w:lang w:val="fr-FR"/>
        </w:rPr>
        <w:t xml:space="preserve">. </w:t>
      </w:r>
      <w:r w:rsidR="00180EED">
        <w:rPr>
          <w:lang w:val="fr-FR"/>
        </w:rPr>
        <w:t xml:space="preserve">N’hésitez pas à nous en faire la demande par retour de mail. </w:t>
      </w:r>
    </w:p>
    <w:p w14:paraId="3CCAB22A" w14:textId="77777777" w:rsidR="00E21BD1" w:rsidRDefault="00E21BD1" w:rsidP="00E21BD1">
      <w:pPr>
        <w:pStyle w:val="SubheadlinePM"/>
        <w:rPr>
          <w:lang w:val="fr"/>
        </w:rPr>
      </w:pPr>
      <w:r>
        <w:rPr>
          <w:lang w:val="fr"/>
        </w:rPr>
        <w:t>Contact presse</w:t>
      </w:r>
    </w:p>
    <w:p w14:paraId="4721DA43" w14:textId="77777777" w:rsidR="00E21BD1" w:rsidRDefault="00E21BD1" w:rsidP="00E21BD1">
      <w:pPr>
        <w:pStyle w:val="StandardtextPM"/>
        <w:jc w:val="both"/>
        <w:rPr>
          <w:b/>
          <w:bCs/>
          <w:lang w:val="fr-FR"/>
        </w:rPr>
      </w:pPr>
      <w:r w:rsidRPr="00ED166C">
        <w:rPr>
          <w:b/>
          <w:bCs/>
          <w:lang w:val="fr-FR"/>
        </w:rPr>
        <w:t>HOP’</w:t>
      </w:r>
      <w:r w:rsidRPr="00ED166C">
        <w:rPr>
          <w:b/>
          <w:bCs/>
          <w:i/>
          <w:iCs/>
          <w:lang w:val="fr-FR"/>
        </w:rPr>
        <w:t>N</w:t>
      </w:r>
      <w:r w:rsidRPr="00ED166C">
        <w:rPr>
          <w:b/>
          <w:bCs/>
          <w:lang w:val="fr-FR"/>
        </w:rPr>
        <w:t> WORLD</w:t>
      </w:r>
    </w:p>
    <w:p w14:paraId="78BF107B" w14:textId="77777777" w:rsidR="00E21BD1" w:rsidRPr="00ED166C" w:rsidRDefault="00E21BD1" w:rsidP="00E21BD1">
      <w:pPr>
        <w:pStyle w:val="StandardtextPM"/>
        <w:jc w:val="both"/>
        <w:rPr>
          <w:lang w:val="fr-FR"/>
        </w:rPr>
      </w:pPr>
    </w:p>
    <w:p w14:paraId="54E83E36" w14:textId="77777777" w:rsidR="00E21BD1" w:rsidRDefault="00E21BD1" w:rsidP="00E21BD1">
      <w:pPr>
        <w:pStyle w:val="StandardtextPM"/>
        <w:rPr>
          <w:lang w:val="fr-FR"/>
        </w:rPr>
      </w:pPr>
      <w:r w:rsidRPr="00ED166C">
        <w:rPr>
          <w:b/>
          <w:bCs/>
          <w:lang w:val="fr-FR"/>
        </w:rPr>
        <w:t>Nathalie LESNE</w:t>
      </w:r>
      <w:r w:rsidRPr="00ED166C">
        <w:rPr>
          <w:lang w:val="fr-FR"/>
        </w:rPr>
        <w:br/>
        <w:t>N° de téléphone : +33 665 15 64 37</w:t>
      </w:r>
      <w:r w:rsidRPr="00ED166C">
        <w:rPr>
          <w:lang w:val="fr-FR"/>
        </w:rPr>
        <w:br/>
        <w:t>Adresse e-mail : </w:t>
      </w:r>
      <w:hyperlink r:id="rId9" w:history="1">
        <w:r w:rsidRPr="00ED166C">
          <w:rPr>
            <w:rStyle w:val="Lienhypertexte"/>
            <w:lang w:val="fr-FR"/>
          </w:rPr>
          <w:t>nathalie@hopnworld.com</w:t>
        </w:r>
      </w:hyperlink>
    </w:p>
    <w:p w14:paraId="6CA77D73" w14:textId="77777777" w:rsidR="00E21BD1" w:rsidRPr="00ED166C" w:rsidRDefault="00E21BD1" w:rsidP="00E21BD1">
      <w:pPr>
        <w:pStyle w:val="StandardtextPM"/>
        <w:rPr>
          <w:lang w:val="fr-FR"/>
        </w:rPr>
      </w:pPr>
    </w:p>
    <w:p w14:paraId="70848AD4" w14:textId="77777777" w:rsidR="00E21BD1" w:rsidRPr="00ED166C" w:rsidRDefault="00E21BD1" w:rsidP="00E21BD1">
      <w:pPr>
        <w:pStyle w:val="StandardtextPM"/>
        <w:rPr>
          <w:lang w:val="fr-FR"/>
        </w:rPr>
      </w:pPr>
      <w:r w:rsidRPr="00ED166C">
        <w:rPr>
          <w:b/>
          <w:bCs/>
          <w:lang w:val="fr-FR"/>
        </w:rPr>
        <w:t>David BONNIVARD</w:t>
      </w:r>
      <w:r w:rsidRPr="00ED166C">
        <w:rPr>
          <w:lang w:val="fr-FR"/>
        </w:rPr>
        <w:br/>
        <w:t>N° de téléphone : +33 6 29 43 91 83</w:t>
      </w:r>
      <w:r w:rsidRPr="00ED166C">
        <w:rPr>
          <w:lang w:val="fr-FR"/>
        </w:rPr>
        <w:br/>
        <w:t xml:space="preserve">Adresse e-mail : </w:t>
      </w:r>
      <w:hyperlink r:id="rId10" w:history="1">
        <w:r w:rsidRPr="00ED166C">
          <w:rPr>
            <w:rStyle w:val="Lienhypertexte"/>
            <w:lang w:val="fr-FR"/>
          </w:rPr>
          <w:t>david@hopnworld.com</w:t>
        </w:r>
      </w:hyperlink>
    </w:p>
    <w:p w14:paraId="27CED024" w14:textId="77777777" w:rsidR="00E21BD1" w:rsidRPr="00EF7655" w:rsidRDefault="00E21BD1" w:rsidP="00E21BD1">
      <w:pPr>
        <w:pStyle w:val="StandardtextPM"/>
        <w:jc w:val="both"/>
        <w:rPr>
          <w:lang w:val="fr-FR"/>
        </w:rPr>
      </w:pPr>
    </w:p>
    <w:p w14:paraId="4413C8EC" w14:textId="7106ED1A" w:rsidR="00E21BD1" w:rsidRPr="00EF7655" w:rsidRDefault="00E21BD1" w:rsidP="00E21BD1">
      <w:pPr>
        <w:pStyle w:val="StandardtextPM"/>
        <w:jc w:val="both"/>
        <w:rPr>
          <w:lang w:val="fr-FR"/>
        </w:rPr>
      </w:pPr>
      <w:r w:rsidRPr="00EF7655">
        <w:rPr>
          <w:lang w:val="fr-FR"/>
        </w:rPr>
        <w:t xml:space="preserve">Ce texte et les images actuelles des produits peuvent également être consultés </w:t>
      </w:r>
      <w:r w:rsidR="00F212D2">
        <w:rPr>
          <w:lang w:val="fr-FR"/>
        </w:rPr>
        <w:t xml:space="preserve">sur le site </w:t>
      </w:r>
      <w:r w:rsidRPr="00EF7655">
        <w:rPr>
          <w:lang w:val="fr-FR"/>
        </w:rPr>
        <w:t xml:space="preserve"> </w:t>
      </w:r>
      <w:hyperlink r:id="rId11" w:history="1">
        <w:r w:rsidR="00F212D2" w:rsidRPr="0065402C">
          <w:rPr>
            <w:rStyle w:val="Lienhypertexte"/>
            <w:lang w:val="fr-FR"/>
          </w:rPr>
          <w:t>www.devolo.fr</w:t>
        </w:r>
      </w:hyperlink>
      <w:r w:rsidR="00F212D2">
        <w:rPr>
          <w:lang w:val="fr-FR"/>
        </w:rPr>
        <w:t xml:space="preserve">, </w:t>
      </w:r>
      <w:r w:rsidRPr="00EF7655">
        <w:rPr>
          <w:lang w:val="fr-FR"/>
        </w:rPr>
        <w:t xml:space="preserve">dans la section médias du site Web de devolo. </w:t>
      </w:r>
    </w:p>
    <w:p w14:paraId="460FE964" w14:textId="77777777" w:rsidR="00E21BD1" w:rsidRPr="00EF7655" w:rsidRDefault="00E21BD1" w:rsidP="00E21BD1">
      <w:pPr>
        <w:pStyle w:val="SubheadlinePM"/>
        <w:jc w:val="both"/>
        <w:rPr>
          <w:lang w:val="fr-FR"/>
        </w:rPr>
      </w:pPr>
      <w:r w:rsidRPr="00EF7655">
        <w:rPr>
          <w:lang w:val="fr-FR"/>
        </w:rPr>
        <w:t>À propos de devolo</w:t>
      </w:r>
    </w:p>
    <w:p w14:paraId="6B796B21" w14:textId="77777777" w:rsidR="00E21BD1" w:rsidRPr="00F5454A" w:rsidRDefault="00E21BD1" w:rsidP="00E21BD1">
      <w:pPr>
        <w:pStyle w:val="StandardtextPM"/>
        <w:jc w:val="both"/>
        <w:rPr>
          <w:b/>
          <w:color w:val="434A4F"/>
          <w:sz w:val="28"/>
          <w:szCs w:val="28"/>
          <w:lang w:val="fr-FR"/>
        </w:rPr>
      </w:pPr>
      <w:r w:rsidRPr="00A70F2E">
        <w:rPr>
          <w:lang w:val="fr-FR"/>
        </w:rPr>
        <w:t>devolo développe des solutions de réseaux domestiques intelligents qui envoient l'Internet haut débit dans tous les coins de votre maison ou de votre appartement. Notre produit phare est devolo Magic, une technologie qui permet d'établir des réseaux intelligents et flexibles à partir de câbles électriques existants. La gamme de produits est complétée par des systèmes Wi-Fi maillés innovants et des solutions pour les connexions en fibre optique. Avec plus de 45 millions d'adaptateurs CPL vendus, devolo fait partie des leaders du marché mondial. Plus de 800 évaluations et distinctions internationales en tant que meilleurs produits soulignent notre leadership en matière d'innovation. devolo a été fondée en 2002 à Aix-la-Chapelle, en Allemagne, et est représentée dans plus de 10 pays.</w:t>
      </w:r>
    </w:p>
    <w:p w14:paraId="6562A677" w14:textId="5B72E095" w:rsidR="004A5AC0" w:rsidRPr="00A3160F" w:rsidRDefault="004A5AC0" w:rsidP="007539BB">
      <w:pPr>
        <w:pStyle w:val="StandardtextPM"/>
        <w:rPr>
          <w:lang w:val="fr-FR"/>
        </w:rPr>
      </w:pPr>
    </w:p>
    <w:sectPr w:rsidR="004A5AC0" w:rsidRPr="00A3160F" w:rsidSect="006B2BAC">
      <w:headerReference w:type="default" r:id="rId12"/>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31DD9F" w14:textId="77777777" w:rsidR="00CD1D59" w:rsidRDefault="00CD1D59">
      <w:r>
        <w:separator/>
      </w:r>
    </w:p>
  </w:endnote>
  <w:endnote w:type="continuationSeparator" w:id="0">
    <w:p w14:paraId="17855756" w14:textId="77777777" w:rsidR="00CD1D59" w:rsidRDefault="00CD1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altName w:val="Times New Roman"/>
    <w:panose1 w:val="020B0604020202020204"/>
    <w:charset w:val="00"/>
    <w:family w:val="auto"/>
    <w:pitch w:val="variable"/>
    <w:sig w:usb0="00000003" w:usb1="00000000" w:usb2="00000000" w:usb3="00000000" w:csb0="00000001" w:csb1="00000000"/>
  </w:font>
  <w:font w:name="UniversCondLight">
    <w:altName w:val="Times New Roman"/>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2D794" w14:textId="77777777" w:rsidR="00CD1D59" w:rsidRDefault="00CD1D59">
      <w:r>
        <w:separator/>
      </w:r>
    </w:p>
  </w:footnote>
  <w:footnote w:type="continuationSeparator" w:id="0">
    <w:p w14:paraId="6D2963BD" w14:textId="77777777" w:rsidR="00CD1D59" w:rsidRDefault="00CD1D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3C74B" w14:textId="77777777" w:rsidR="00B44211" w:rsidRDefault="00B44211" w:rsidP="00C00055">
    <w:pPr>
      <w:rPr>
        <w:b/>
        <w:sz w:val="40"/>
      </w:rPr>
    </w:pPr>
    <w:r>
      <w:rPr>
        <w:b/>
        <w:noProof/>
        <w:sz w:val="40"/>
      </w:rPr>
      <mc:AlternateContent>
        <mc:Choice Requires="wps">
          <w:drawing>
            <wp:anchor distT="45720" distB="45720" distL="114300" distR="114300" simplePos="0" relativeHeight="251661312" behindDoc="0" locked="0" layoutInCell="1" allowOverlap="1" wp14:anchorId="2E8781A3" wp14:editId="759EDB66">
              <wp:simplePos x="0" y="0"/>
              <wp:positionH relativeFrom="margin">
                <wp:align>left</wp:align>
              </wp:positionH>
              <wp:positionV relativeFrom="page">
                <wp:posOffset>104775</wp:posOffset>
              </wp:positionV>
              <wp:extent cx="4048125"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8125" cy="547200"/>
                      </a:xfrm>
                      <a:prstGeom prst="rect">
                        <a:avLst/>
                      </a:prstGeom>
                      <a:noFill/>
                      <a:ln w="9525">
                        <a:noFill/>
                        <a:miter lim="800000"/>
                        <a:headEnd/>
                        <a:tailEnd/>
                      </a:ln>
                    </wps:spPr>
                    <wps:txbx>
                      <w:txbxContent>
                        <w:p w14:paraId="33D4A58D" w14:textId="5A6F003C" w:rsidR="00B44211" w:rsidRPr="00195A51" w:rsidRDefault="00F36AE6">
                          <w:pPr>
                            <w:rPr>
                              <w:rFonts w:cs="Arial"/>
                              <w:b/>
                              <w:color w:val="FFFFFF" w:themeColor="background1"/>
                              <w:sz w:val="52"/>
                              <w:szCs w:val="52"/>
                            </w:rPr>
                          </w:pPr>
                          <w:r>
                            <w:rPr>
                              <w:rFonts w:cs="Arial"/>
                              <w:b/>
                              <w:color w:val="FFFFFF" w:themeColor="background1"/>
                              <w:sz w:val="52"/>
                            </w:rPr>
                            <w:t>Communiqué de presse</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781A3" id="_x0000_t202" coordsize="21600,21600" o:spt="202" path="m,l,21600r21600,l21600,xe">
              <v:stroke joinstyle="miter"/>
              <v:path gradientshapeok="t" o:connecttype="rect"/>
            </v:shapetype>
            <v:shape id="Textfeld 2" o:spid="_x0000_s1026" type="#_x0000_t202" style="position:absolute;margin-left:0;margin-top:8.25pt;width:318.75pt;height:43.1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" filled="f" stroked="f">
              <v:textbox inset="0">
                <w:txbxContent>
                  <w:p w14:paraId="33D4A58D" w14:textId="5A6F003C" w:rsidR="00B44211" w:rsidRPr="00195A51" w:rsidRDefault="00F36AE6">
                    <w:pPr>
                      <w:rPr>
                        <w:rFonts w:cs="Arial"/>
                        <w:b/>
                        <w:color w:val="FFFFFF" w:themeColor="background1"/>
                        <w:sz w:val="52"/>
                        <w:szCs w:val="52"/>
                      </w:rPr>
                    </w:pPr>
                    <w:r>
                      <w:rPr>
                        <w:rFonts w:cs="Arial"/>
                        <w:b/>
                        <w:color w:val="FFFFFF" w:themeColor="background1"/>
                        <w:sz w:val="52"/>
                      </w:rPr>
                      <w:t>Communiqué de presse</w:t>
                    </w:r>
                  </w:p>
                </w:txbxContent>
              </v:textbox>
              <w10:wrap type="square" anchorx="margin" anchory="page"/>
            </v:shape>
          </w:pict>
        </mc:Fallback>
      </mc:AlternateContent>
    </w:r>
    <w:r>
      <w:rPr>
        <w:b/>
        <w:noProof/>
        <w:sz w:val="40"/>
      </w:rPr>
      <w:drawing>
        <wp:anchor distT="0" distB="0" distL="114300" distR="114300" simplePos="0" relativeHeight="251662336" behindDoc="1" locked="0" layoutInCell="1" allowOverlap="1" wp14:anchorId="52157B23" wp14:editId="1D21C6CF">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BF89F5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Listepuce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Listepuce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Listepuce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Listepuce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Listepuces"/>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16cid:durableId="1811746925">
    <w:abstractNumId w:val="32"/>
  </w:num>
  <w:num w:numId="2" w16cid:durableId="669796960">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16cid:durableId="1948850089">
    <w:abstractNumId w:val="25"/>
  </w:num>
  <w:num w:numId="4" w16cid:durableId="942493844">
    <w:abstractNumId w:val="33"/>
  </w:num>
  <w:num w:numId="5" w16cid:durableId="22485657">
    <w:abstractNumId w:val="28"/>
  </w:num>
  <w:num w:numId="6" w16cid:durableId="1143734289">
    <w:abstractNumId w:val="36"/>
  </w:num>
  <w:num w:numId="7" w16cid:durableId="168328880">
    <w:abstractNumId w:val="34"/>
  </w:num>
  <w:num w:numId="8" w16cid:durableId="2082288065">
    <w:abstractNumId w:val="39"/>
  </w:num>
  <w:num w:numId="9" w16cid:durableId="137918678">
    <w:abstractNumId w:val="13"/>
  </w:num>
  <w:num w:numId="10" w16cid:durableId="1357996449">
    <w:abstractNumId w:val="22"/>
  </w:num>
  <w:num w:numId="11" w16cid:durableId="1873881011">
    <w:abstractNumId w:val="16"/>
  </w:num>
  <w:num w:numId="12" w16cid:durableId="1656304110">
    <w:abstractNumId w:val="15"/>
  </w:num>
  <w:num w:numId="13" w16cid:durableId="870074208">
    <w:abstractNumId w:val="12"/>
  </w:num>
  <w:num w:numId="14" w16cid:durableId="1554001652">
    <w:abstractNumId w:val="11"/>
  </w:num>
  <w:num w:numId="15" w16cid:durableId="1076053145">
    <w:abstractNumId w:val="19"/>
  </w:num>
  <w:num w:numId="16" w16cid:durableId="1960524334">
    <w:abstractNumId w:val="20"/>
  </w:num>
  <w:num w:numId="17" w16cid:durableId="1652710304">
    <w:abstractNumId w:val="24"/>
  </w:num>
  <w:num w:numId="18" w16cid:durableId="1568488736">
    <w:abstractNumId w:val="37"/>
  </w:num>
  <w:num w:numId="19" w16cid:durableId="1321543704">
    <w:abstractNumId w:val="38"/>
  </w:num>
  <w:num w:numId="20" w16cid:durableId="1152478008">
    <w:abstractNumId w:val="30"/>
  </w:num>
  <w:num w:numId="21" w16cid:durableId="1311205037">
    <w:abstractNumId w:val="35"/>
  </w:num>
  <w:num w:numId="22" w16cid:durableId="1789544490">
    <w:abstractNumId w:val="14"/>
  </w:num>
  <w:num w:numId="23" w16cid:durableId="1685934105">
    <w:abstractNumId w:val="29"/>
  </w:num>
  <w:num w:numId="24" w16cid:durableId="1471365579">
    <w:abstractNumId w:val="26"/>
  </w:num>
  <w:num w:numId="25" w16cid:durableId="93481430">
    <w:abstractNumId w:val="9"/>
  </w:num>
  <w:num w:numId="26" w16cid:durableId="201752487">
    <w:abstractNumId w:val="7"/>
  </w:num>
  <w:num w:numId="27" w16cid:durableId="919365265">
    <w:abstractNumId w:val="6"/>
  </w:num>
  <w:num w:numId="28" w16cid:durableId="1954358083">
    <w:abstractNumId w:val="5"/>
  </w:num>
  <w:num w:numId="29" w16cid:durableId="1513570091">
    <w:abstractNumId w:val="4"/>
  </w:num>
  <w:num w:numId="30" w16cid:durableId="946039727">
    <w:abstractNumId w:val="8"/>
  </w:num>
  <w:num w:numId="31" w16cid:durableId="1402479670">
    <w:abstractNumId w:val="3"/>
  </w:num>
  <w:num w:numId="32" w16cid:durableId="975910692">
    <w:abstractNumId w:val="2"/>
  </w:num>
  <w:num w:numId="33" w16cid:durableId="2116711567">
    <w:abstractNumId w:val="1"/>
  </w:num>
  <w:num w:numId="34" w16cid:durableId="1663385424">
    <w:abstractNumId w:val="0"/>
  </w:num>
  <w:num w:numId="35" w16cid:durableId="1615483596">
    <w:abstractNumId w:val="17"/>
  </w:num>
  <w:num w:numId="36" w16cid:durableId="313993903">
    <w:abstractNumId w:val="31"/>
  </w:num>
  <w:num w:numId="37" w16cid:durableId="765733312">
    <w:abstractNumId w:val="21"/>
  </w:num>
  <w:num w:numId="38" w16cid:durableId="565535329">
    <w:abstractNumId w:val="27"/>
  </w:num>
  <w:num w:numId="39" w16cid:durableId="994189624">
    <w:abstractNumId w:val="23"/>
  </w:num>
  <w:num w:numId="40" w16cid:durableId="5003137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5"/>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4F"/>
    <w:rsid w:val="00007C7B"/>
    <w:rsid w:val="00013F7B"/>
    <w:rsid w:val="00016614"/>
    <w:rsid w:val="00036ABD"/>
    <w:rsid w:val="00041397"/>
    <w:rsid w:val="00044BDB"/>
    <w:rsid w:val="000468EE"/>
    <w:rsid w:val="000512E1"/>
    <w:rsid w:val="000539C7"/>
    <w:rsid w:val="00055A88"/>
    <w:rsid w:val="000907BE"/>
    <w:rsid w:val="000A44FA"/>
    <w:rsid w:val="000B0146"/>
    <w:rsid w:val="000B3D5E"/>
    <w:rsid w:val="000C3F6B"/>
    <w:rsid w:val="000D0AE6"/>
    <w:rsid w:val="000E3455"/>
    <w:rsid w:val="000E4681"/>
    <w:rsid w:val="000E7C2E"/>
    <w:rsid w:val="000F0590"/>
    <w:rsid w:val="000F05F9"/>
    <w:rsid w:val="00103095"/>
    <w:rsid w:val="00105D16"/>
    <w:rsid w:val="0011179C"/>
    <w:rsid w:val="00111A0C"/>
    <w:rsid w:val="0011544D"/>
    <w:rsid w:val="00123F56"/>
    <w:rsid w:val="00124B97"/>
    <w:rsid w:val="0012545F"/>
    <w:rsid w:val="00126A54"/>
    <w:rsid w:val="001272D8"/>
    <w:rsid w:val="00130C47"/>
    <w:rsid w:val="0013240E"/>
    <w:rsid w:val="00132912"/>
    <w:rsid w:val="001332C5"/>
    <w:rsid w:val="001346DB"/>
    <w:rsid w:val="00135FFB"/>
    <w:rsid w:val="00144F8D"/>
    <w:rsid w:val="00147A72"/>
    <w:rsid w:val="00152D2A"/>
    <w:rsid w:val="00155B48"/>
    <w:rsid w:val="00156C5E"/>
    <w:rsid w:val="001605E7"/>
    <w:rsid w:val="001644D1"/>
    <w:rsid w:val="0017181B"/>
    <w:rsid w:val="00180EED"/>
    <w:rsid w:val="00182F3E"/>
    <w:rsid w:val="00183BD6"/>
    <w:rsid w:val="00186846"/>
    <w:rsid w:val="00187172"/>
    <w:rsid w:val="00190330"/>
    <w:rsid w:val="00195A51"/>
    <w:rsid w:val="001A15E2"/>
    <w:rsid w:val="001A4DFB"/>
    <w:rsid w:val="001A4FFC"/>
    <w:rsid w:val="001A61EE"/>
    <w:rsid w:val="001B657F"/>
    <w:rsid w:val="001C60DF"/>
    <w:rsid w:val="001C79C8"/>
    <w:rsid w:val="001C7FF9"/>
    <w:rsid w:val="001D3D17"/>
    <w:rsid w:val="001D3E1E"/>
    <w:rsid w:val="001D7312"/>
    <w:rsid w:val="001E61E1"/>
    <w:rsid w:val="001E65C4"/>
    <w:rsid w:val="001F039B"/>
    <w:rsid w:val="001F18A1"/>
    <w:rsid w:val="001F7DA6"/>
    <w:rsid w:val="00201CEA"/>
    <w:rsid w:val="0020428E"/>
    <w:rsid w:val="00216962"/>
    <w:rsid w:val="00224787"/>
    <w:rsid w:val="00226ADD"/>
    <w:rsid w:val="00227540"/>
    <w:rsid w:val="002452E8"/>
    <w:rsid w:val="00251365"/>
    <w:rsid w:val="00263CCD"/>
    <w:rsid w:val="00264E4F"/>
    <w:rsid w:val="002661E6"/>
    <w:rsid w:val="00276290"/>
    <w:rsid w:val="00285C50"/>
    <w:rsid w:val="00287EDC"/>
    <w:rsid w:val="00290062"/>
    <w:rsid w:val="00292E1B"/>
    <w:rsid w:val="0029604A"/>
    <w:rsid w:val="00297154"/>
    <w:rsid w:val="002A083D"/>
    <w:rsid w:val="002B677D"/>
    <w:rsid w:val="002B77B1"/>
    <w:rsid w:val="002C29AA"/>
    <w:rsid w:val="002C3F12"/>
    <w:rsid w:val="002C57A6"/>
    <w:rsid w:val="002E5D93"/>
    <w:rsid w:val="00303D8C"/>
    <w:rsid w:val="00305EED"/>
    <w:rsid w:val="00312DD0"/>
    <w:rsid w:val="00313ECA"/>
    <w:rsid w:val="00325566"/>
    <w:rsid w:val="00330EFC"/>
    <w:rsid w:val="0033227D"/>
    <w:rsid w:val="00333AE5"/>
    <w:rsid w:val="003458F8"/>
    <w:rsid w:val="00351E65"/>
    <w:rsid w:val="00352DCE"/>
    <w:rsid w:val="00353E35"/>
    <w:rsid w:val="00356118"/>
    <w:rsid w:val="00356756"/>
    <w:rsid w:val="003577B8"/>
    <w:rsid w:val="00361508"/>
    <w:rsid w:val="0036537F"/>
    <w:rsid w:val="00382FE2"/>
    <w:rsid w:val="00384C25"/>
    <w:rsid w:val="003922B0"/>
    <w:rsid w:val="003927C8"/>
    <w:rsid w:val="003A20B4"/>
    <w:rsid w:val="003A491B"/>
    <w:rsid w:val="003B1B9E"/>
    <w:rsid w:val="003B3369"/>
    <w:rsid w:val="003C02FB"/>
    <w:rsid w:val="003C4348"/>
    <w:rsid w:val="003C4E35"/>
    <w:rsid w:val="003D1A54"/>
    <w:rsid w:val="003D2C7E"/>
    <w:rsid w:val="003D34C4"/>
    <w:rsid w:val="003D5203"/>
    <w:rsid w:val="003D575C"/>
    <w:rsid w:val="003E56CF"/>
    <w:rsid w:val="003E6CBF"/>
    <w:rsid w:val="003E7C0A"/>
    <w:rsid w:val="003F434D"/>
    <w:rsid w:val="003F52C0"/>
    <w:rsid w:val="003F6AD6"/>
    <w:rsid w:val="0040144F"/>
    <w:rsid w:val="00404BB8"/>
    <w:rsid w:val="004113BD"/>
    <w:rsid w:val="004206FC"/>
    <w:rsid w:val="00437130"/>
    <w:rsid w:val="00442820"/>
    <w:rsid w:val="00450AAE"/>
    <w:rsid w:val="00462E27"/>
    <w:rsid w:val="004671B1"/>
    <w:rsid w:val="00472B42"/>
    <w:rsid w:val="0048113A"/>
    <w:rsid w:val="00481242"/>
    <w:rsid w:val="004839C7"/>
    <w:rsid w:val="00490530"/>
    <w:rsid w:val="00491471"/>
    <w:rsid w:val="004A5AC0"/>
    <w:rsid w:val="004A5F1F"/>
    <w:rsid w:val="004B04A4"/>
    <w:rsid w:val="004B0F60"/>
    <w:rsid w:val="004B10D6"/>
    <w:rsid w:val="004B2586"/>
    <w:rsid w:val="004B69B0"/>
    <w:rsid w:val="004C32CA"/>
    <w:rsid w:val="004C529B"/>
    <w:rsid w:val="004C685C"/>
    <w:rsid w:val="004C6F06"/>
    <w:rsid w:val="004C7BB8"/>
    <w:rsid w:val="004D59DE"/>
    <w:rsid w:val="004E4599"/>
    <w:rsid w:val="004F43C3"/>
    <w:rsid w:val="00500339"/>
    <w:rsid w:val="0050059C"/>
    <w:rsid w:val="00506C1C"/>
    <w:rsid w:val="00506FE1"/>
    <w:rsid w:val="0051215F"/>
    <w:rsid w:val="00514FBD"/>
    <w:rsid w:val="00517FBE"/>
    <w:rsid w:val="005331CC"/>
    <w:rsid w:val="0053713A"/>
    <w:rsid w:val="00563970"/>
    <w:rsid w:val="0056756E"/>
    <w:rsid w:val="00570FBD"/>
    <w:rsid w:val="0058211C"/>
    <w:rsid w:val="00582355"/>
    <w:rsid w:val="00583CFB"/>
    <w:rsid w:val="0059032F"/>
    <w:rsid w:val="00590A24"/>
    <w:rsid w:val="00595BE4"/>
    <w:rsid w:val="005A0B44"/>
    <w:rsid w:val="005A282E"/>
    <w:rsid w:val="005B6C22"/>
    <w:rsid w:val="005C08F7"/>
    <w:rsid w:val="005C5C26"/>
    <w:rsid w:val="005D41C7"/>
    <w:rsid w:val="005D43E7"/>
    <w:rsid w:val="005D5A8D"/>
    <w:rsid w:val="005E33C8"/>
    <w:rsid w:val="005E467A"/>
    <w:rsid w:val="005E6C8F"/>
    <w:rsid w:val="005E7BF8"/>
    <w:rsid w:val="006152DC"/>
    <w:rsid w:val="00622A52"/>
    <w:rsid w:val="00625DC9"/>
    <w:rsid w:val="00626174"/>
    <w:rsid w:val="00630584"/>
    <w:rsid w:val="00630B92"/>
    <w:rsid w:val="006341D4"/>
    <w:rsid w:val="00641B1F"/>
    <w:rsid w:val="00641D4A"/>
    <w:rsid w:val="0065519A"/>
    <w:rsid w:val="006638AF"/>
    <w:rsid w:val="006742A2"/>
    <w:rsid w:val="00674E77"/>
    <w:rsid w:val="0068715F"/>
    <w:rsid w:val="006900C0"/>
    <w:rsid w:val="0069725D"/>
    <w:rsid w:val="006A0FAC"/>
    <w:rsid w:val="006A4D01"/>
    <w:rsid w:val="006B2BAC"/>
    <w:rsid w:val="006B3594"/>
    <w:rsid w:val="006C513E"/>
    <w:rsid w:val="006E064A"/>
    <w:rsid w:val="006E5641"/>
    <w:rsid w:val="006E646E"/>
    <w:rsid w:val="006E6BDF"/>
    <w:rsid w:val="006F15E1"/>
    <w:rsid w:val="006F4397"/>
    <w:rsid w:val="006F47E6"/>
    <w:rsid w:val="007029D6"/>
    <w:rsid w:val="0070320B"/>
    <w:rsid w:val="00707E1B"/>
    <w:rsid w:val="007110AD"/>
    <w:rsid w:val="007223A9"/>
    <w:rsid w:val="0072509F"/>
    <w:rsid w:val="00746702"/>
    <w:rsid w:val="00747AE1"/>
    <w:rsid w:val="00751921"/>
    <w:rsid w:val="007537D2"/>
    <w:rsid w:val="007539BB"/>
    <w:rsid w:val="00761083"/>
    <w:rsid w:val="00767D95"/>
    <w:rsid w:val="00770253"/>
    <w:rsid w:val="00771715"/>
    <w:rsid w:val="0078038D"/>
    <w:rsid w:val="00780837"/>
    <w:rsid w:val="00790DA0"/>
    <w:rsid w:val="0079225D"/>
    <w:rsid w:val="007A0414"/>
    <w:rsid w:val="007A4084"/>
    <w:rsid w:val="007B227E"/>
    <w:rsid w:val="007B566E"/>
    <w:rsid w:val="007C1D9B"/>
    <w:rsid w:val="007C3B6A"/>
    <w:rsid w:val="007C65FD"/>
    <w:rsid w:val="007D0C69"/>
    <w:rsid w:val="007E4D0E"/>
    <w:rsid w:val="007F513C"/>
    <w:rsid w:val="007F7838"/>
    <w:rsid w:val="00800355"/>
    <w:rsid w:val="00800A40"/>
    <w:rsid w:val="00805C77"/>
    <w:rsid w:val="008151EE"/>
    <w:rsid w:val="00815D2D"/>
    <w:rsid w:val="00822F5E"/>
    <w:rsid w:val="00825EBD"/>
    <w:rsid w:val="00830E24"/>
    <w:rsid w:val="00836E18"/>
    <w:rsid w:val="00840540"/>
    <w:rsid w:val="008417DE"/>
    <w:rsid w:val="00857210"/>
    <w:rsid w:val="00857952"/>
    <w:rsid w:val="00865C54"/>
    <w:rsid w:val="00866050"/>
    <w:rsid w:val="00870316"/>
    <w:rsid w:val="00871510"/>
    <w:rsid w:val="00871740"/>
    <w:rsid w:val="00883CA8"/>
    <w:rsid w:val="00887AD6"/>
    <w:rsid w:val="0089056A"/>
    <w:rsid w:val="00892AD2"/>
    <w:rsid w:val="008A4B09"/>
    <w:rsid w:val="008A6152"/>
    <w:rsid w:val="008B6781"/>
    <w:rsid w:val="008D7702"/>
    <w:rsid w:val="008F5AA0"/>
    <w:rsid w:val="009319D3"/>
    <w:rsid w:val="00933633"/>
    <w:rsid w:val="00933AF6"/>
    <w:rsid w:val="0093445B"/>
    <w:rsid w:val="00946ADF"/>
    <w:rsid w:val="00953409"/>
    <w:rsid w:val="00956186"/>
    <w:rsid w:val="009612BA"/>
    <w:rsid w:val="009614AB"/>
    <w:rsid w:val="009618FB"/>
    <w:rsid w:val="00962E3C"/>
    <w:rsid w:val="0097171D"/>
    <w:rsid w:val="009768EE"/>
    <w:rsid w:val="00981DFD"/>
    <w:rsid w:val="00987BEE"/>
    <w:rsid w:val="00993143"/>
    <w:rsid w:val="00994F80"/>
    <w:rsid w:val="00996DEB"/>
    <w:rsid w:val="009A1492"/>
    <w:rsid w:val="009A428C"/>
    <w:rsid w:val="009A6604"/>
    <w:rsid w:val="009B39A7"/>
    <w:rsid w:val="009D0219"/>
    <w:rsid w:val="009D2CB6"/>
    <w:rsid w:val="009D308E"/>
    <w:rsid w:val="009D5BFE"/>
    <w:rsid w:val="009D5C30"/>
    <w:rsid w:val="009D6829"/>
    <w:rsid w:val="009E2DAE"/>
    <w:rsid w:val="009E2E0A"/>
    <w:rsid w:val="009E3F7B"/>
    <w:rsid w:val="009E700D"/>
    <w:rsid w:val="009F0601"/>
    <w:rsid w:val="009F1D9B"/>
    <w:rsid w:val="009F2DA0"/>
    <w:rsid w:val="00A03047"/>
    <w:rsid w:val="00A10E55"/>
    <w:rsid w:val="00A23383"/>
    <w:rsid w:val="00A24860"/>
    <w:rsid w:val="00A3160F"/>
    <w:rsid w:val="00A31808"/>
    <w:rsid w:val="00A32D5A"/>
    <w:rsid w:val="00A344E9"/>
    <w:rsid w:val="00A3782F"/>
    <w:rsid w:val="00A543F7"/>
    <w:rsid w:val="00A61790"/>
    <w:rsid w:val="00A6278B"/>
    <w:rsid w:val="00A63AF0"/>
    <w:rsid w:val="00A66150"/>
    <w:rsid w:val="00A7097B"/>
    <w:rsid w:val="00A758F1"/>
    <w:rsid w:val="00A76AD3"/>
    <w:rsid w:val="00A83B8A"/>
    <w:rsid w:val="00A860DE"/>
    <w:rsid w:val="00A9509D"/>
    <w:rsid w:val="00A97B26"/>
    <w:rsid w:val="00AA1510"/>
    <w:rsid w:val="00AB3EA8"/>
    <w:rsid w:val="00AC3859"/>
    <w:rsid w:val="00AC5FB6"/>
    <w:rsid w:val="00AD6CCB"/>
    <w:rsid w:val="00AE11A5"/>
    <w:rsid w:val="00AF1B2D"/>
    <w:rsid w:val="00AF5EC7"/>
    <w:rsid w:val="00B03896"/>
    <w:rsid w:val="00B0657F"/>
    <w:rsid w:val="00B10093"/>
    <w:rsid w:val="00B171BD"/>
    <w:rsid w:val="00B2019C"/>
    <w:rsid w:val="00B3431E"/>
    <w:rsid w:val="00B402A0"/>
    <w:rsid w:val="00B41C69"/>
    <w:rsid w:val="00B4394A"/>
    <w:rsid w:val="00B44211"/>
    <w:rsid w:val="00B461F5"/>
    <w:rsid w:val="00B5137A"/>
    <w:rsid w:val="00B51896"/>
    <w:rsid w:val="00B61BED"/>
    <w:rsid w:val="00B66A19"/>
    <w:rsid w:val="00B66AF1"/>
    <w:rsid w:val="00B73F9D"/>
    <w:rsid w:val="00B74A4B"/>
    <w:rsid w:val="00B77626"/>
    <w:rsid w:val="00B81FCA"/>
    <w:rsid w:val="00B86AA7"/>
    <w:rsid w:val="00B8754F"/>
    <w:rsid w:val="00B904B1"/>
    <w:rsid w:val="00BA06DD"/>
    <w:rsid w:val="00BA4DBB"/>
    <w:rsid w:val="00BC7F5E"/>
    <w:rsid w:val="00BD195B"/>
    <w:rsid w:val="00BE1603"/>
    <w:rsid w:val="00BE2794"/>
    <w:rsid w:val="00BE2E14"/>
    <w:rsid w:val="00C00055"/>
    <w:rsid w:val="00C020B1"/>
    <w:rsid w:val="00C138CE"/>
    <w:rsid w:val="00C14629"/>
    <w:rsid w:val="00C24111"/>
    <w:rsid w:val="00C301B7"/>
    <w:rsid w:val="00C30D9B"/>
    <w:rsid w:val="00C328A1"/>
    <w:rsid w:val="00C4485E"/>
    <w:rsid w:val="00C46307"/>
    <w:rsid w:val="00C51294"/>
    <w:rsid w:val="00C52981"/>
    <w:rsid w:val="00C55913"/>
    <w:rsid w:val="00C63402"/>
    <w:rsid w:val="00C63CFF"/>
    <w:rsid w:val="00C81F5B"/>
    <w:rsid w:val="00C83B95"/>
    <w:rsid w:val="00C87C61"/>
    <w:rsid w:val="00C903F4"/>
    <w:rsid w:val="00CA09A8"/>
    <w:rsid w:val="00CA471D"/>
    <w:rsid w:val="00CA6F2A"/>
    <w:rsid w:val="00CB0CA8"/>
    <w:rsid w:val="00CB2B8A"/>
    <w:rsid w:val="00CB3EAE"/>
    <w:rsid w:val="00CB5B89"/>
    <w:rsid w:val="00CC2459"/>
    <w:rsid w:val="00CC52C1"/>
    <w:rsid w:val="00CC58F5"/>
    <w:rsid w:val="00CC7D93"/>
    <w:rsid w:val="00CD1D59"/>
    <w:rsid w:val="00CD6C4C"/>
    <w:rsid w:val="00CD721D"/>
    <w:rsid w:val="00CD7756"/>
    <w:rsid w:val="00CE27DB"/>
    <w:rsid w:val="00CE32B0"/>
    <w:rsid w:val="00CF74F2"/>
    <w:rsid w:val="00CF7929"/>
    <w:rsid w:val="00D03CCF"/>
    <w:rsid w:val="00D03FB8"/>
    <w:rsid w:val="00D228BB"/>
    <w:rsid w:val="00D24A42"/>
    <w:rsid w:val="00D255B8"/>
    <w:rsid w:val="00D33E5B"/>
    <w:rsid w:val="00D362F8"/>
    <w:rsid w:val="00D37F10"/>
    <w:rsid w:val="00D42A4A"/>
    <w:rsid w:val="00D43641"/>
    <w:rsid w:val="00D4498F"/>
    <w:rsid w:val="00D46617"/>
    <w:rsid w:val="00D50B3D"/>
    <w:rsid w:val="00D57BC6"/>
    <w:rsid w:val="00D6044F"/>
    <w:rsid w:val="00D70DD6"/>
    <w:rsid w:val="00D71094"/>
    <w:rsid w:val="00D73411"/>
    <w:rsid w:val="00D846F2"/>
    <w:rsid w:val="00D8612B"/>
    <w:rsid w:val="00DA4629"/>
    <w:rsid w:val="00DB1126"/>
    <w:rsid w:val="00DB34A4"/>
    <w:rsid w:val="00DB55C3"/>
    <w:rsid w:val="00DC0681"/>
    <w:rsid w:val="00DC71FB"/>
    <w:rsid w:val="00DD0BF1"/>
    <w:rsid w:val="00DE2E22"/>
    <w:rsid w:val="00DE313E"/>
    <w:rsid w:val="00DE492A"/>
    <w:rsid w:val="00DE629A"/>
    <w:rsid w:val="00DF2F1A"/>
    <w:rsid w:val="00DF5A83"/>
    <w:rsid w:val="00E01482"/>
    <w:rsid w:val="00E03C22"/>
    <w:rsid w:val="00E21BD1"/>
    <w:rsid w:val="00E31181"/>
    <w:rsid w:val="00E4278A"/>
    <w:rsid w:val="00E43145"/>
    <w:rsid w:val="00E45E66"/>
    <w:rsid w:val="00E52065"/>
    <w:rsid w:val="00E53A3A"/>
    <w:rsid w:val="00E67B2A"/>
    <w:rsid w:val="00E75289"/>
    <w:rsid w:val="00E76D6E"/>
    <w:rsid w:val="00E84A8E"/>
    <w:rsid w:val="00E91F85"/>
    <w:rsid w:val="00E93DA7"/>
    <w:rsid w:val="00EA18D2"/>
    <w:rsid w:val="00EA19CD"/>
    <w:rsid w:val="00EA45E7"/>
    <w:rsid w:val="00EB20D8"/>
    <w:rsid w:val="00EB7CCE"/>
    <w:rsid w:val="00EC239C"/>
    <w:rsid w:val="00EC31AB"/>
    <w:rsid w:val="00ED01FA"/>
    <w:rsid w:val="00ED55BA"/>
    <w:rsid w:val="00ED58AE"/>
    <w:rsid w:val="00EE4F0D"/>
    <w:rsid w:val="00EF5A34"/>
    <w:rsid w:val="00F020BE"/>
    <w:rsid w:val="00F0515E"/>
    <w:rsid w:val="00F14D4C"/>
    <w:rsid w:val="00F202F3"/>
    <w:rsid w:val="00F212D2"/>
    <w:rsid w:val="00F23D8B"/>
    <w:rsid w:val="00F302FC"/>
    <w:rsid w:val="00F322F5"/>
    <w:rsid w:val="00F33809"/>
    <w:rsid w:val="00F36AE6"/>
    <w:rsid w:val="00F40127"/>
    <w:rsid w:val="00F5091A"/>
    <w:rsid w:val="00F51737"/>
    <w:rsid w:val="00F56C12"/>
    <w:rsid w:val="00F64E83"/>
    <w:rsid w:val="00F83E2A"/>
    <w:rsid w:val="00F8580D"/>
    <w:rsid w:val="00F86931"/>
    <w:rsid w:val="00FA5675"/>
    <w:rsid w:val="00FA6417"/>
    <w:rsid w:val="00FA769B"/>
    <w:rsid w:val="00FB050E"/>
    <w:rsid w:val="00FB6F0C"/>
    <w:rsid w:val="00FC3667"/>
    <w:rsid w:val="00FC5C6D"/>
    <w:rsid w:val="00FC7907"/>
    <w:rsid w:val="00FD3B96"/>
    <w:rsid w:val="00FD56BA"/>
    <w:rsid w:val="00FE760A"/>
    <w:rsid w:val="00FF634D"/>
    <w:rsid w:val="00FF7D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0B91E26"/>
  <w15:docId w15:val="{EB54C3C7-6F1C-42DD-98ED-EDDC8FAB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7181B"/>
    <w:rPr>
      <w:rFonts w:ascii="Arial" w:hAnsi="Arial"/>
    </w:rPr>
  </w:style>
  <w:style w:type="paragraph" w:styleId="Titre1">
    <w:name w:val="heading 1"/>
    <w:basedOn w:val="Normal"/>
    <w:next w:val="Normal"/>
    <w:pPr>
      <w:keepNext/>
      <w:ind w:left="-567"/>
      <w:outlineLvl w:val="0"/>
    </w:pPr>
    <w:rPr>
      <w:b/>
      <w:sz w:val="24"/>
    </w:rPr>
  </w:style>
  <w:style w:type="paragraph" w:styleId="Titre2">
    <w:name w:val="heading 2"/>
    <w:basedOn w:val="Normal"/>
    <w:next w:val="Normal"/>
    <w:pPr>
      <w:keepNext/>
      <w:outlineLvl w:val="1"/>
    </w:pPr>
    <w:rPr>
      <w:b/>
      <w:snapToGrid w:val="0"/>
      <w:sz w:val="18"/>
    </w:rPr>
  </w:style>
  <w:style w:type="paragraph" w:styleId="Titre3">
    <w:name w:val="heading 3"/>
    <w:basedOn w:val="Normal"/>
    <w:next w:val="Normal"/>
    <w:pPr>
      <w:keepNext/>
      <w:outlineLvl w:val="2"/>
    </w:pPr>
    <w:rPr>
      <w:b/>
      <w:snapToGrid w:val="0"/>
      <w:color w:val="000000"/>
      <w:sz w:val="24"/>
    </w:rPr>
  </w:style>
  <w:style w:type="paragraph" w:styleId="Titre4">
    <w:name w:val="heading 4"/>
    <w:basedOn w:val="Normal"/>
    <w:next w:val="Normal"/>
    <w:pPr>
      <w:keepNext/>
      <w:jc w:val="center"/>
      <w:outlineLvl w:val="3"/>
    </w:pPr>
    <w:rPr>
      <w:b/>
      <w:sz w:val="22"/>
    </w:rPr>
  </w:style>
  <w:style w:type="paragraph" w:styleId="Titre5">
    <w:name w:val="heading 5"/>
    <w:basedOn w:val="Normal"/>
    <w:next w:val="Normal"/>
    <w:pPr>
      <w:keepNext/>
      <w:outlineLvl w:val="4"/>
    </w:pPr>
    <w:rPr>
      <w:b/>
    </w:rPr>
  </w:style>
  <w:style w:type="paragraph" w:styleId="Titre6">
    <w:name w:val="heading 6"/>
    <w:basedOn w:val="Normal"/>
    <w:next w:val="Normal"/>
    <w:pPr>
      <w:keepNext/>
      <w:autoSpaceDE w:val="0"/>
      <w:autoSpaceDN w:val="0"/>
      <w:adjustRightInd w:val="0"/>
      <w:outlineLvl w:val="5"/>
    </w:pPr>
    <w:rPr>
      <w:rFonts w:cs="Arial"/>
      <w:b/>
      <w:bCs/>
      <w:color w:val="000000"/>
      <w:sz w:val="22"/>
      <w:szCs w:val="24"/>
    </w:rPr>
  </w:style>
  <w:style w:type="paragraph" w:styleId="Titre7">
    <w:name w:val="heading 7"/>
    <w:basedOn w:val="Normal"/>
    <w:next w:val="Normal"/>
    <w:pPr>
      <w:spacing w:before="240" w:after="60"/>
      <w:outlineLvl w:val="6"/>
    </w:pPr>
    <w:rPr>
      <w:sz w:val="24"/>
      <w:szCs w:val="24"/>
    </w:rPr>
  </w:style>
  <w:style w:type="paragraph" w:styleId="Titre8">
    <w:name w:val="heading 8"/>
    <w:basedOn w:val="Normal"/>
    <w:next w:val="Normal"/>
    <w:pPr>
      <w:spacing w:before="240" w:after="60"/>
      <w:outlineLvl w:val="7"/>
    </w:pPr>
    <w:rPr>
      <w:i/>
      <w:iCs/>
      <w:sz w:val="24"/>
      <w:szCs w:val="24"/>
    </w:rPr>
  </w:style>
  <w:style w:type="paragraph" w:styleId="Titre9">
    <w:name w:val="heading 9"/>
    <w:basedOn w:val="Normal"/>
    <w:next w:val="Normal"/>
    <w:p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pPr>
      <w:ind w:left="-567"/>
    </w:pPr>
  </w:style>
  <w:style w:type="character" w:styleId="Lienhypertexte">
    <w:name w:val="Hyperlink"/>
    <w:uiPriority w:val="99"/>
    <w:rPr>
      <w:color w:val="0000FF"/>
      <w:u w:val="single"/>
    </w:rPr>
  </w:style>
  <w:style w:type="paragraph" w:styleId="Retraitcorpsdetexte3">
    <w:name w:val="Body Text Indent 3"/>
    <w:basedOn w:val="Normal"/>
    <w:pPr>
      <w:spacing w:line="240" w:lineRule="atLeast"/>
      <w:ind w:left="426"/>
    </w:pPr>
    <w:rPr>
      <w:snapToGrid w:val="0"/>
      <w:color w:val="000000"/>
    </w:rPr>
  </w:style>
  <w:style w:type="paragraph" w:customStyle="1" w:styleId="Beschreibung">
    <w:name w:val="Beschreibung"/>
    <w:basedOn w:val="Normal"/>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Normal"/>
    <w:pPr>
      <w:spacing w:before="240" w:after="120"/>
      <w:ind w:left="72"/>
      <w:jc w:val="both"/>
    </w:pPr>
    <w:rPr>
      <w:rFonts w:ascii="UniversCond" w:hAnsi="UniversCond"/>
      <w:b/>
      <w:sz w:val="24"/>
    </w:rPr>
  </w:style>
  <w:style w:type="paragraph" w:styleId="Normalcentr">
    <w:name w:val="Block Text"/>
    <w:basedOn w:val="Normal"/>
    <w:pPr>
      <w:ind w:left="284" w:right="4110"/>
      <w:jc w:val="both"/>
    </w:pPr>
    <w:rPr>
      <w:snapToGrid w:val="0"/>
      <w:color w:val="000000"/>
    </w:rPr>
  </w:style>
  <w:style w:type="paragraph" w:customStyle="1" w:styleId="TechData">
    <w:name w:val="TechData"/>
    <w:basedOn w:val="Normal"/>
    <w:pPr>
      <w:tabs>
        <w:tab w:val="left" w:pos="355"/>
      </w:tabs>
      <w:spacing w:after="20"/>
      <w:ind w:left="1775" w:right="284" w:hanging="1701"/>
    </w:pPr>
    <w:rPr>
      <w:rFonts w:ascii="UniversCondLight" w:hAnsi="UniversCondLight"/>
      <w:sz w:val="16"/>
    </w:rPr>
  </w:style>
  <w:style w:type="paragraph" w:styleId="Retraitcorpsdetexte2">
    <w:name w:val="Body Text Indent 2"/>
    <w:basedOn w:val="Normal"/>
    <w:pPr>
      <w:ind w:left="284"/>
    </w:pPr>
  </w:style>
  <w:style w:type="paragraph" w:customStyle="1" w:styleId="Featureliste">
    <w:name w:val="Featureliste"/>
    <w:basedOn w:val="Normal"/>
    <w:pPr>
      <w:spacing w:after="120"/>
      <w:ind w:left="356" w:hanging="284"/>
    </w:pPr>
    <w:rPr>
      <w:rFonts w:ascii="UniversCondLight" w:hAnsi="UniversCondLight"/>
    </w:rPr>
  </w:style>
  <w:style w:type="paragraph" w:customStyle="1" w:styleId="Abstand">
    <w:name w:val="Abstand"/>
    <w:basedOn w:val="Normal"/>
    <w:pPr>
      <w:ind w:left="709"/>
      <w:jc w:val="both"/>
    </w:pPr>
    <w:rPr>
      <w:rFonts w:ascii="UniversCondLight" w:hAnsi="UniversCondLight"/>
      <w:sz w:val="16"/>
    </w:rPr>
  </w:style>
  <w:style w:type="paragraph" w:styleId="Corpsdetexte">
    <w:name w:val="Body Text"/>
    <w:basedOn w:val="Normal"/>
    <w:pPr>
      <w:jc w:val="center"/>
    </w:pPr>
    <w:rPr>
      <w:sz w:val="18"/>
    </w:rPr>
  </w:style>
  <w:style w:type="paragraph" w:styleId="Tabledesillustrations">
    <w:name w:val="table of figures"/>
    <w:basedOn w:val="Normal"/>
    <w:next w:val="Normal"/>
    <w:semiHidden/>
    <w:pPr>
      <w:ind w:left="400" w:hanging="400"/>
    </w:pPr>
  </w:style>
  <w:style w:type="paragraph" w:styleId="Salutations">
    <w:name w:val="Salutation"/>
    <w:basedOn w:val="Normal"/>
    <w:next w:val="Normal"/>
  </w:style>
  <w:style w:type="paragraph" w:styleId="Listepuces">
    <w:name w:val="List Bullet"/>
    <w:basedOn w:val="Normal"/>
    <w:autoRedefine/>
    <w:pPr>
      <w:numPr>
        <w:numId w:val="25"/>
      </w:numPr>
    </w:pPr>
  </w:style>
  <w:style w:type="paragraph" w:styleId="Listepuces2">
    <w:name w:val="List Bullet 2"/>
    <w:basedOn w:val="Normal"/>
    <w:autoRedefine/>
    <w:pPr>
      <w:numPr>
        <w:numId w:val="26"/>
      </w:numPr>
    </w:pPr>
  </w:style>
  <w:style w:type="paragraph" w:styleId="Listepuces3">
    <w:name w:val="List Bullet 3"/>
    <w:basedOn w:val="Normal"/>
    <w:autoRedefine/>
    <w:pPr>
      <w:numPr>
        <w:numId w:val="27"/>
      </w:numPr>
    </w:pPr>
  </w:style>
  <w:style w:type="paragraph" w:styleId="Listepuces4">
    <w:name w:val="List Bullet 4"/>
    <w:basedOn w:val="Normal"/>
    <w:autoRedefine/>
    <w:pPr>
      <w:numPr>
        <w:numId w:val="28"/>
      </w:numPr>
    </w:pPr>
  </w:style>
  <w:style w:type="paragraph" w:styleId="Listepuces5">
    <w:name w:val="List Bullet 5"/>
    <w:basedOn w:val="Normal"/>
    <w:autoRedefine/>
    <w:pPr>
      <w:numPr>
        <w:numId w:val="29"/>
      </w:numPr>
    </w:pPr>
  </w:style>
  <w:style w:type="paragraph" w:styleId="Lgende">
    <w:name w:val="caption"/>
    <w:basedOn w:val="Normal"/>
    <w:next w:val="Normal"/>
    <w:pPr>
      <w:spacing w:before="120" w:after="120"/>
    </w:pPr>
    <w:rPr>
      <w:b/>
      <w:bCs/>
    </w:rPr>
  </w:style>
  <w:style w:type="paragraph" w:styleId="Date">
    <w:name w:val="Date"/>
    <w:basedOn w:val="Normal"/>
    <w:next w:val="Normal"/>
  </w:style>
  <w:style w:type="paragraph" w:styleId="Explorateurdedocuments">
    <w:name w:val="Document Map"/>
    <w:basedOn w:val="Normal"/>
    <w:semiHidden/>
    <w:pPr>
      <w:shd w:val="clear" w:color="auto" w:fill="000080"/>
    </w:pPr>
    <w:rPr>
      <w:rFonts w:ascii="Tahoma" w:hAnsi="Tahoma" w:cs="Tahoma"/>
    </w:rPr>
  </w:style>
  <w:style w:type="paragraph" w:styleId="Signaturelectronique">
    <w:name w:val="E-mail Signature"/>
    <w:basedOn w:val="Normal"/>
  </w:style>
  <w:style w:type="paragraph" w:styleId="Notedefin">
    <w:name w:val="endnote text"/>
    <w:basedOn w:val="Normal"/>
    <w:semiHidden/>
  </w:style>
  <w:style w:type="paragraph" w:styleId="Titredenote">
    <w:name w:val="Note Heading"/>
    <w:basedOn w:val="Normal"/>
    <w:next w:val="Normal"/>
  </w:style>
  <w:style w:type="paragraph" w:styleId="Notedebasdepage">
    <w:name w:val="footnote text"/>
    <w:basedOn w:val="Normal"/>
    <w:semiHidden/>
  </w:style>
  <w:style w:type="paragraph" w:styleId="Formuledepolitesse">
    <w:name w:val="Closing"/>
    <w:basedOn w:val="Normal"/>
    <w:pPr>
      <w:ind w:left="4252"/>
    </w:pPr>
  </w:style>
  <w:style w:type="paragraph" w:styleId="AdresseHTML">
    <w:name w:val="HTML Address"/>
    <w:basedOn w:val="Normal"/>
    <w:rPr>
      <w:i/>
      <w:iCs/>
    </w:rPr>
  </w:style>
  <w:style w:type="paragraph" w:styleId="PrformatHTML">
    <w:name w:val="HTML Preformatted"/>
    <w:basedOn w:val="Normal"/>
    <w:rPr>
      <w:rFonts w:ascii="Courier New" w:hAnsi="Courier New" w:cs="Courier New"/>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Titreindex">
    <w:name w:val="index heading"/>
    <w:basedOn w:val="Normal"/>
    <w:next w:val="Index1"/>
    <w:semiHidden/>
    <w:rPr>
      <w:rFonts w:cs="Arial"/>
      <w:b/>
      <w:bCs/>
    </w:rPr>
  </w:style>
  <w:style w:type="paragraph" w:styleId="Commentaire">
    <w:name w:val="annotation text"/>
    <w:basedOn w:val="Normal"/>
    <w:link w:val="CommentaireCar"/>
    <w:semiHidden/>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
    <w:name w:val="List Number"/>
    <w:basedOn w:val="Normal"/>
    <w:pPr>
      <w:numPr>
        <w:numId w:val="30"/>
      </w:numPr>
    </w:pPr>
  </w:style>
  <w:style w:type="paragraph" w:styleId="Listenumros2">
    <w:name w:val="List Number 2"/>
    <w:basedOn w:val="Normal"/>
    <w:pPr>
      <w:numPr>
        <w:numId w:val="31"/>
      </w:numPr>
    </w:pPr>
  </w:style>
  <w:style w:type="paragraph" w:styleId="Listenumros3">
    <w:name w:val="List Number 3"/>
    <w:basedOn w:val="Normal"/>
    <w:pPr>
      <w:numPr>
        <w:numId w:val="32"/>
      </w:numPr>
    </w:pPr>
  </w:style>
  <w:style w:type="paragraph" w:styleId="Listenumros4">
    <w:name w:val="List Number 4"/>
    <w:basedOn w:val="Normal"/>
    <w:pPr>
      <w:numPr>
        <w:numId w:val="33"/>
      </w:numPr>
    </w:pPr>
  </w:style>
  <w:style w:type="paragraph" w:styleId="Listenumros5">
    <w:name w:val="List Number 5"/>
    <w:basedOn w:val="Normal"/>
    <w:pPr>
      <w:numPr>
        <w:numId w:val="34"/>
      </w:numPr>
    </w:pPr>
  </w:style>
  <w:style w:type="paragraph" w:styleId="Textedemacro">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En-ttedemessage">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Textebrut">
    <w:name w:val="Plain Text"/>
    <w:basedOn w:val="Normal"/>
    <w:rPr>
      <w:rFonts w:ascii="Courier New" w:hAnsi="Courier New" w:cs="Courier New"/>
    </w:rPr>
  </w:style>
  <w:style w:type="paragraph" w:styleId="Tabledesrfrencesjuridiques">
    <w:name w:val="table of authorities"/>
    <w:basedOn w:val="Normal"/>
    <w:next w:val="Normal"/>
    <w:semiHidden/>
    <w:pPr>
      <w:ind w:left="200" w:hanging="200"/>
    </w:pPr>
  </w:style>
  <w:style w:type="paragraph" w:styleId="TitreTR">
    <w:name w:val="toa heading"/>
    <w:basedOn w:val="Normal"/>
    <w:next w:val="Normal"/>
    <w:semiHidden/>
    <w:pPr>
      <w:spacing w:before="120"/>
    </w:pPr>
    <w:rPr>
      <w:rFonts w:cs="Arial"/>
      <w:b/>
      <w:bCs/>
      <w:sz w:val="24"/>
      <w:szCs w:val="24"/>
    </w:rPr>
  </w:style>
  <w:style w:type="paragraph" w:styleId="NormalWeb">
    <w:name w:val="Normal (Web)"/>
    <w:basedOn w:val="Normal"/>
    <w:rPr>
      <w:sz w:val="24"/>
      <w:szCs w:val="24"/>
    </w:rPr>
  </w:style>
  <w:style w:type="paragraph" w:styleId="Retraitnormal">
    <w:name w:val="Normal Indent"/>
    <w:basedOn w:val="Normal"/>
    <w:pPr>
      <w:ind w:left="708"/>
    </w:pPr>
  </w:style>
  <w:style w:type="paragraph" w:styleId="Corpsdetexte2">
    <w:name w:val="Body Text 2"/>
    <w:basedOn w:val="Normal"/>
    <w:pPr>
      <w:spacing w:after="120" w:line="480" w:lineRule="auto"/>
    </w:pPr>
  </w:style>
  <w:style w:type="paragraph" w:styleId="Corpsdetexte3">
    <w:name w:val="Body Text 3"/>
    <w:basedOn w:val="Normal"/>
    <w:pPr>
      <w:spacing w:after="120"/>
    </w:pPr>
    <w:rPr>
      <w:sz w:val="16"/>
      <w:szCs w:val="16"/>
    </w:rPr>
  </w:style>
  <w:style w:type="paragraph" w:styleId="Retrait1religne">
    <w:name w:val="Body Text First Indent"/>
    <w:basedOn w:val="Corpsdetexte"/>
    <w:pPr>
      <w:spacing w:after="120"/>
      <w:ind w:firstLine="210"/>
      <w:jc w:val="left"/>
    </w:pPr>
    <w:rPr>
      <w:rFonts w:ascii="Times New Roman" w:hAnsi="Times New Roman"/>
      <w:sz w:val="20"/>
    </w:rPr>
  </w:style>
  <w:style w:type="paragraph" w:styleId="Retraitcorpset1relig">
    <w:name w:val="Body Text First Indent 2"/>
    <w:basedOn w:val="Retraitcorpsdetexte"/>
    <w:pPr>
      <w:spacing w:after="120"/>
      <w:ind w:left="283" w:firstLine="210"/>
    </w:pPr>
    <w:rPr>
      <w:rFonts w:ascii="Times New Roman" w:hAnsi="Times New Roman"/>
    </w:rPr>
  </w:style>
  <w:style w:type="paragraph" w:styleId="Titre">
    <w:name w:val="Title"/>
    <w:basedOn w:val="Normal"/>
    <w:pPr>
      <w:spacing w:before="240" w:after="60"/>
      <w:jc w:val="center"/>
      <w:outlineLvl w:val="0"/>
    </w:pPr>
    <w:rPr>
      <w:rFonts w:cs="Arial"/>
      <w:b/>
      <w:bCs/>
      <w:kern w:val="28"/>
      <w:sz w:val="32"/>
      <w:szCs w:val="32"/>
    </w:rPr>
  </w:style>
  <w:style w:type="paragraph" w:styleId="Adresseexpditeur">
    <w:name w:val="envelope return"/>
    <w:basedOn w:val="Normal"/>
    <w:rPr>
      <w:rFonts w:cs="Arial"/>
    </w:rPr>
  </w:style>
  <w:style w:type="paragraph" w:styleId="Adressedestinataire">
    <w:name w:val="envelope address"/>
    <w:basedOn w:val="Normal"/>
    <w:pPr>
      <w:framePr w:w="4320" w:h="2160" w:hRule="exact" w:hSpace="141" w:wrap="auto" w:hAnchor="page" w:xAlign="center" w:yAlign="bottom"/>
      <w:ind w:left="1"/>
    </w:pPr>
    <w:rPr>
      <w:rFonts w:cs="Arial"/>
      <w:sz w:val="24"/>
      <w:szCs w:val="24"/>
    </w:rPr>
  </w:style>
  <w:style w:type="paragraph" w:styleId="Signature">
    <w:name w:val="Signature"/>
    <w:basedOn w:val="Normal"/>
    <w:pPr>
      <w:ind w:left="4252"/>
    </w:pPr>
  </w:style>
  <w:style w:type="paragraph" w:styleId="Sous-titre">
    <w:name w:val="Subtitle"/>
    <w:basedOn w:val="Normal"/>
    <w:pPr>
      <w:spacing w:after="60"/>
      <w:jc w:val="center"/>
      <w:outlineLvl w:val="1"/>
    </w:pPr>
    <w:rPr>
      <w:rFonts w:cs="Arial"/>
      <w:sz w:val="24"/>
      <w:szCs w:val="24"/>
    </w:rPr>
  </w:style>
  <w:style w:type="paragraph" w:styleId="TM1">
    <w:name w:val="toc 1"/>
    <w:basedOn w:val="Normal"/>
    <w:next w:val="Normal"/>
    <w:autoRedefine/>
    <w:semiHidden/>
  </w:style>
  <w:style w:type="paragraph" w:styleId="TM2">
    <w:name w:val="toc 2"/>
    <w:basedOn w:val="Normal"/>
    <w:next w:val="Normal"/>
    <w:autoRedefine/>
    <w:semiHidden/>
    <w:pPr>
      <w:ind w:left="200"/>
    </w:pPr>
  </w:style>
  <w:style w:type="paragraph" w:styleId="TM3">
    <w:name w:val="toc 3"/>
    <w:basedOn w:val="Normal"/>
    <w:next w:val="Normal"/>
    <w:autoRedefine/>
    <w:semiHidden/>
    <w:pPr>
      <w:ind w:left="400"/>
    </w:pPr>
  </w:style>
  <w:style w:type="paragraph" w:styleId="TM4">
    <w:name w:val="toc 4"/>
    <w:basedOn w:val="Normal"/>
    <w:next w:val="Normal"/>
    <w:autoRedefine/>
    <w:semiHidden/>
    <w:pPr>
      <w:ind w:left="600"/>
    </w:pPr>
  </w:style>
  <w:style w:type="paragraph" w:styleId="TM5">
    <w:name w:val="toc 5"/>
    <w:basedOn w:val="Normal"/>
    <w:next w:val="Normal"/>
    <w:autoRedefine/>
    <w:semiHidden/>
    <w:pPr>
      <w:ind w:left="800"/>
    </w:pPr>
  </w:style>
  <w:style w:type="paragraph" w:styleId="TM6">
    <w:name w:val="toc 6"/>
    <w:basedOn w:val="Normal"/>
    <w:next w:val="Normal"/>
    <w:autoRedefine/>
    <w:semiHidden/>
    <w:pPr>
      <w:ind w:left="1000"/>
    </w:pPr>
  </w:style>
  <w:style w:type="paragraph" w:styleId="TM7">
    <w:name w:val="toc 7"/>
    <w:basedOn w:val="Normal"/>
    <w:next w:val="Normal"/>
    <w:autoRedefine/>
    <w:semiHidden/>
    <w:pPr>
      <w:ind w:left="1200"/>
    </w:pPr>
  </w:style>
  <w:style w:type="paragraph" w:styleId="TM8">
    <w:name w:val="toc 8"/>
    <w:basedOn w:val="Normal"/>
    <w:next w:val="Normal"/>
    <w:autoRedefine/>
    <w:semiHidden/>
    <w:pPr>
      <w:ind w:left="1400"/>
    </w:pPr>
  </w:style>
  <w:style w:type="paragraph" w:styleId="TM9">
    <w:name w:val="toc 9"/>
    <w:basedOn w:val="Normal"/>
    <w:next w:val="Normal"/>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Normal"/>
    <w:next w:val="Retraitcorpsdetexte"/>
    <w:rsid w:val="003A491B"/>
    <w:pPr>
      <w:ind w:left="-567"/>
    </w:pPr>
  </w:style>
  <w:style w:type="paragraph" w:styleId="Textedebulles">
    <w:name w:val="Balloon Text"/>
    <w:basedOn w:val="Normal"/>
    <w:link w:val="TextedebullesCar"/>
    <w:uiPriority w:val="99"/>
    <w:semiHidden/>
    <w:unhideWhenUsed/>
    <w:rsid w:val="00013F7B"/>
    <w:rPr>
      <w:rFonts w:ascii="Tahoma" w:hAnsi="Tahoma" w:cs="Tahoma"/>
      <w:sz w:val="16"/>
      <w:szCs w:val="16"/>
    </w:rPr>
  </w:style>
  <w:style w:type="character" w:customStyle="1" w:styleId="TextedebullesCar">
    <w:name w:val="Texte de bulles Car"/>
    <w:basedOn w:val="Policepardfaut"/>
    <w:link w:val="Textedebulles"/>
    <w:uiPriority w:val="99"/>
    <w:semiHidden/>
    <w:rsid w:val="00013F7B"/>
    <w:rPr>
      <w:rFonts w:ascii="Tahoma" w:hAnsi="Tahoma" w:cs="Tahoma"/>
      <w:sz w:val="16"/>
      <w:szCs w:val="16"/>
    </w:rPr>
  </w:style>
  <w:style w:type="paragraph" w:customStyle="1" w:styleId="Headline">
    <w:name w:val="Headline"/>
    <w:basedOn w:val="Normal"/>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Retraitcorpsdetexte"/>
    <w:qFormat/>
    <w:rsid w:val="001F7DA6"/>
    <w:pPr>
      <w:spacing w:before="360" w:after="120" w:line="336" w:lineRule="atLeast"/>
      <w:ind w:left="0"/>
      <w:outlineLvl w:val="1"/>
    </w:pPr>
    <w:rPr>
      <w:rFonts w:cs="Arial"/>
      <w:b/>
      <w:color w:val="43494B"/>
      <w:sz w:val="28"/>
      <w:szCs w:val="28"/>
    </w:rPr>
  </w:style>
  <w:style w:type="paragraph" w:customStyle="1" w:styleId="Textkrper-Standard">
    <w:name w:val="Textkörper-Standard"/>
    <w:basedOn w:val="Retraitcorpsdetexte"/>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Retraitcorpsdetexte"/>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rPr>
  </w:style>
  <w:style w:type="paragraph" w:customStyle="1" w:styleId="StandardtextPM">
    <w:name w:val="Standardtext PM"/>
    <w:basedOn w:val="Textkrper-Standard"/>
    <w:qFormat/>
    <w:rsid w:val="006A4D01"/>
  </w:style>
  <w:style w:type="paragraph" w:customStyle="1" w:styleId="Formatvorlage1">
    <w:name w:val="Formatvorlage1"/>
    <w:basedOn w:val="Retraitcorpsdetexte"/>
    <w:rsid w:val="00B5137A"/>
    <w:pPr>
      <w:spacing w:line="336" w:lineRule="atLeast"/>
      <w:ind w:left="0" w:right="1"/>
      <w:outlineLvl w:val="1"/>
    </w:pPr>
    <w:rPr>
      <w:rFonts w:cs="Arial"/>
      <w:b/>
      <w:color w:val="43494B"/>
    </w:rPr>
  </w:style>
  <w:style w:type="paragraph" w:customStyle="1" w:styleId="TextberAufzhlungPM">
    <w:name w:val="Text über Aufzählung PM"/>
    <w:basedOn w:val="Retraitcorpsdetexte"/>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Policepardfaut"/>
    <w:uiPriority w:val="99"/>
    <w:semiHidden/>
    <w:unhideWhenUsed/>
    <w:rsid w:val="00352DCE"/>
    <w:rPr>
      <w:color w:val="2B579A"/>
      <w:shd w:val="clear" w:color="auto" w:fill="E6E6E6"/>
    </w:rPr>
  </w:style>
  <w:style w:type="paragraph" w:styleId="En-tte">
    <w:name w:val="header"/>
    <w:basedOn w:val="Normal"/>
    <w:link w:val="En-tteCar"/>
    <w:uiPriority w:val="99"/>
    <w:unhideWhenUsed/>
    <w:rsid w:val="006B2BAC"/>
    <w:pPr>
      <w:tabs>
        <w:tab w:val="center" w:pos="4536"/>
        <w:tab w:val="right" w:pos="9072"/>
      </w:tabs>
    </w:pPr>
  </w:style>
  <w:style w:type="character" w:customStyle="1" w:styleId="En-tteCar">
    <w:name w:val="En-tête Car"/>
    <w:basedOn w:val="Policepardfaut"/>
    <w:link w:val="En-tte"/>
    <w:uiPriority w:val="99"/>
    <w:rsid w:val="006B2BAC"/>
    <w:rPr>
      <w:rFonts w:ascii="Arial" w:hAnsi="Arial"/>
    </w:rPr>
  </w:style>
  <w:style w:type="character" w:styleId="Titredulivre">
    <w:name w:val="Book Title"/>
    <w:basedOn w:val="Policepardfaut"/>
    <w:uiPriority w:val="33"/>
    <w:rsid w:val="0070320B"/>
    <w:rPr>
      <w:b/>
      <w:bCs/>
      <w:i/>
      <w:iCs/>
      <w:spacing w:val="5"/>
    </w:rPr>
  </w:style>
  <w:style w:type="character" w:styleId="Rfrenceintense">
    <w:name w:val="Intense Reference"/>
    <w:basedOn w:val="Policepardfaut"/>
    <w:uiPriority w:val="32"/>
    <w:rsid w:val="0070320B"/>
    <w:rPr>
      <w:b/>
      <w:bCs/>
      <w:smallCaps/>
      <w:color w:val="4F81BD" w:themeColor="accent1"/>
      <w:spacing w:val="5"/>
    </w:rPr>
  </w:style>
  <w:style w:type="character" w:styleId="Marquedecommentaire">
    <w:name w:val="annotation reference"/>
    <w:basedOn w:val="Policepardfaut"/>
    <w:uiPriority w:val="99"/>
    <w:semiHidden/>
    <w:unhideWhenUsed/>
    <w:rsid w:val="003922B0"/>
    <w:rPr>
      <w:sz w:val="16"/>
      <w:szCs w:val="16"/>
    </w:rPr>
  </w:style>
  <w:style w:type="paragraph" w:styleId="Objetducommentaire">
    <w:name w:val="annotation subject"/>
    <w:basedOn w:val="Commentaire"/>
    <w:next w:val="Commentaire"/>
    <w:link w:val="ObjetducommentaireCar"/>
    <w:uiPriority w:val="99"/>
    <w:semiHidden/>
    <w:unhideWhenUsed/>
    <w:rsid w:val="003922B0"/>
    <w:rPr>
      <w:b/>
      <w:bCs/>
    </w:rPr>
  </w:style>
  <w:style w:type="character" w:customStyle="1" w:styleId="CommentaireCar">
    <w:name w:val="Commentaire Car"/>
    <w:basedOn w:val="Policepardfaut"/>
    <w:link w:val="Commentaire"/>
    <w:semiHidden/>
    <w:rsid w:val="003922B0"/>
    <w:rPr>
      <w:rFonts w:ascii="Arial" w:hAnsi="Arial"/>
    </w:rPr>
  </w:style>
  <w:style w:type="character" w:customStyle="1" w:styleId="ObjetducommentaireCar">
    <w:name w:val="Objet du commentaire Car"/>
    <w:basedOn w:val="CommentaireCar"/>
    <w:link w:val="Objetducommentaire"/>
    <w:uiPriority w:val="99"/>
    <w:semiHidden/>
    <w:rsid w:val="003922B0"/>
    <w:rPr>
      <w:rFonts w:ascii="Arial" w:hAnsi="Arial"/>
      <w:b/>
      <w:bCs/>
    </w:rPr>
  </w:style>
  <w:style w:type="character" w:styleId="Mentionnonrsolue">
    <w:name w:val="Unresolved Mention"/>
    <w:basedOn w:val="Policepardfaut"/>
    <w:uiPriority w:val="99"/>
    <w:semiHidden/>
    <w:unhideWhenUsed/>
    <w:rsid w:val="000512E1"/>
    <w:rPr>
      <w:color w:val="605E5C"/>
      <w:shd w:val="clear" w:color="auto" w:fill="E1DFDD"/>
    </w:rPr>
  </w:style>
  <w:style w:type="character" w:customStyle="1" w:styleId="ui-provider">
    <w:name w:val="ui-provider"/>
    <w:basedOn w:val="Policepardfaut"/>
    <w:rsid w:val="001F18A1"/>
  </w:style>
  <w:style w:type="paragraph" w:styleId="Rvision">
    <w:name w:val="Revision"/>
    <w:hidden/>
    <w:uiPriority w:val="99"/>
    <w:semiHidden/>
    <w:rsid w:val="00B3431E"/>
    <w:rPr>
      <w:rFonts w:ascii="Arial" w:hAnsi="Arial"/>
    </w:rPr>
  </w:style>
  <w:style w:type="paragraph" w:styleId="Pieddepage">
    <w:name w:val="footer"/>
    <w:basedOn w:val="Normal"/>
    <w:link w:val="PieddepageCar"/>
    <w:uiPriority w:val="99"/>
    <w:unhideWhenUsed/>
    <w:rsid w:val="00F36AE6"/>
    <w:pPr>
      <w:tabs>
        <w:tab w:val="center" w:pos="4536"/>
        <w:tab w:val="right" w:pos="9072"/>
      </w:tabs>
    </w:pPr>
  </w:style>
  <w:style w:type="character" w:customStyle="1" w:styleId="PieddepageCar">
    <w:name w:val="Pied de page Car"/>
    <w:basedOn w:val="Policepardfaut"/>
    <w:link w:val="Pieddepage"/>
    <w:uiPriority w:val="99"/>
    <w:rsid w:val="00F36AE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56938587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evolo.fr" TargetMode="External"/><Relationship Id="rId5" Type="http://schemas.openxmlformats.org/officeDocument/2006/relationships/webSettings" Target="webSettings.xml"/><Relationship Id="rId10" Type="http://schemas.openxmlformats.org/officeDocument/2006/relationships/hyperlink" Target="mailto:david@hopnworld.com" TargetMode="External"/><Relationship Id="rId4" Type="http://schemas.openxmlformats.org/officeDocument/2006/relationships/settings" Target="settings.xml"/><Relationship Id="rId9" Type="http://schemas.openxmlformats.org/officeDocument/2006/relationships/hyperlink" Target="mailto:nathalie@hopnworld.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http://schemas.openxmlformats.org/officeDocument/2006/bibliography" xmlns:b="http://schemas.openxmlformats.org/officeDocument/2006/bibliography" xmlns:star_td="http://www.star-group.net/schemas/transit/filters/textdata" SelectedStyle="\APA.XSL" StyleName="APA"/>
</file>

<file path=customXml/itemProps1.xml><?xml version="1.0" encoding="utf-8"?>
<ds:datastoreItem xmlns:ds="http://schemas.openxmlformats.org/officeDocument/2006/customXml" ds:itemID="{608246BD-C436-4A34-8946-D9F277C89E30}">
  <ds:schemaRefs>
    <ds:schemaRef ds:uri="http://schemas.openxmlformats.org/officeDocument/2006/bibliography"/>
    <ds:schemaRef ds:uri="http://www.star-group.net/schemas/transit/filters/text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5539</Characters>
  <Application>Microsoft Office Word</Application>
  <DocSecurity>0</DocSecurity>
  <Lines>46</Lines>
  <Paragraphs>13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Template PM DE 20180717</vt:lpstr>
      <vt:lpstr>Template PM DE 20180717</vt:lpstr>
    </vt:vector>
  </TitlesOfParts>
  <Company>devolo AG</Company>
  <LinksUpToDate>false</LinksUpToDate>
  <CharactersWithSpaces>6532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Nathalie LESNE</cp:lastModifiedBy>
  <cp:revision>2</cp:revision>
  <cp:lastPrinted>2008-10-10T08:46:00Z</cp:lastPrinted>
  <dcterms:created xsi:type="dcterms:W3CDTF">2023-05-10T16:12:00Z</dcterms:created>
  <dcterms:modified xsi:type="dcterms:W3CDTF">2023-05-10T16:12:00Z</dcterms:modified>
</cp:coreProperties>
</file>